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A6" w:rsidRPr="00913DA1" w:rsidRDefault="003530A6">
      <w:pPr>
        <w:rPr>
          <w:rFonts w:ascii="Times New Roman" w:hAnsi="Times New Roman" w:cs="Times New Roman"/>
          <w:b/>
          <w:u w:val="single"/>
          <w:lang w:val="sr-Cyrl-RS"/>
        </w:rPr>
      </w:pPr>
    </w:p>
    <w:p w:rsidR="003530A6" w:rsidRDefault="003530A6">
      <w:pPr>
        <w:rPr>
          <w:rFonts w:ascii="Times New Roman" w:hAnsi="Times New Roman" w:cs="Times New Roman"/>
          <w:b/>
          <w:u w:val="single"/>
          <w:lang w:val="sr-Cyrl-RS"/>
        </w:rPr>
      </w:pPr>
    </w:p>
    <w:p w:rsidR="00A31687" w:rsidRDefault="00A31687">
      <w:pPr>
        <w:rPr>
          <w:rFonts w:ascii="Times New Roman" w:hAnsi="Times New Roman" w:cs="Times New Roman"/>
          <w:b/>
          <w:u w:val="single"/>
          <w:lang w:val="sr-Cyrl-RS"/>
        </w:rPr>
      </w:pPr>
    </w:p>
    <w:p w:rsidR="005C5DF5" w:rsidRPr="00A6220C" w:rsidRDefault="00E309CF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</w:t>
      </w:r>
      <w:r w:rsidR="005C5DF5">
        <w:rPr>
          <w:rFonts w:ascii="Times New Roman" w:hAnsi="Times New Roman" w:cs="Times New Roman"/>
          <w:lang w:val="sr-Cyrl-RS"/>
        </w:rPr>
        <w:t xml:space="preserve">              </w:t>
      </w:r>
      <w:r w:rsidR="00DC28FD">
        <w:rPr>
          <w:rFonts w:ascii="Times New Roman" w:hAnsi="Times New Roman" w:cs="Times New Roman"/>
          <w:lang w:val="sr-Cyrl-RS"/>
        </w:rPr>
        <w:t xml:space="preserve">   </w:t>
      </w:r>
      <w:r w:rsidR="00DC28FD" w:rsidRPr="00A6220C">
        <w:rPr>
          <w:rFonts w:ascii="Times New Roman" w:hAnsi="Times New Roman" w:cs="Times New Roman"/>
          <w:b/>
          <w:sz w:val="28"/>
          <w:szCs w:val="28"/>
          <w:lang w:val="sr-Cyrl-RS"/>
        </w:rPr>
        <w:t>Предлажем</w:t>
      </w:r>
      <w:r w:rsidRPr="00A6220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C28FD" w:rsidRPr="00A6220C">
        <w:rPr>
          <w:rFonts w:ascii="Times New Roman" w:hAnsi="Times New Roman" w:cs="Times New Roman"/>
          <w:b/>
          <w:sz w:val="28"/>
          <w:szCs w:val="28"/>
          <w:lang w:val="sr-Cyrl-RS"/>
        </w:rPr>
        <w:t>враћање</w:t>
      </w:r>
      <w:r w:rsidRPr="00A6220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обједињујућим факторима</w:t>
      </w:r>
    </w:p>
    <w:p w:rsidR="005C5DF5" w:rsidRDefault="005C5DF5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Законом о безбедносно-информативној агенцији прописано је да Агенција обавља послове који се односе на заштиту </w:t>
      </w:r>
      <w:r w:rsidR="00E75F7A">
        <w:rPr>
          <w:rFonts w:ascii="Times New Roman" w:hAnsi="Times New Roman" w:cs="Times New Roman"/>
          <w:lang w:val="sr-Cyrl-RS"/>
        </w:rPr>
        <w:t xml:space="preserve">безбедности Републике Србије и </w:t>
      </w:r>
      <w:r>
        <w:rPr>
          <w:rFonts w:ascii="Times New Roman" w:hAnsi="Times New Roman" w:cs="Times New Roman"/>
          <w:lang w:val="sr-Cyrl-RS"/>
        </w:rPr>
        <w:t>откривање и спречавање делатности усмерених на подривање или рушење Уставом утврђеног поретка Републике Србије...</w:t>
      </w:r>
    </w:p>
    <w:p w:rsidR="005C5DF5" w:rsidRDefault="005C5DF5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На конферернцији ''Ка безбедној Србији'' која је крајем 2018. </w:t>
      </w:r>
      <w:r w:rsidR="00FC26D4">
        <w:rPr>
          <w:rFonts w:ascii="Times New Roman" w:hAnsi="Times New Roman" w:cs="Times New Roman"/>
          <w:lang w:val="sr-Cyrl-RS"/>
        </w:rPr>
        <w:t>г</w:t>
      </w:r>
      <w:r>
        <w:rPr>
          <w:rFonts w:ascii="Times New Roman" w:hAnsi="Times New Roman" w:cs="Times New Roman"/>
          <w:lang w:val="sr-Cyrl-RS"/>
        </w:rPr>
        <w:t>одине у Београду окупила државни, војни и полицијски врх Србије, бројне експерте и стране дипломате</w:t>
      </w:r>
      <w:r w:rsidR="00FC26D4">
        <w:rPr>
          <w:rFonts w:ascii="Times New Roman" w:hAnsi="Times New Roman" w:cs="Times New Roman"/>
          <w:lang w:val="sr-Cyrl-RS"/>
        </w:rPr>
        <w:t>, представник Безбедносно-информативне агенције нагласио је да  ''најинтензивнију претњу Србији представља прикривено деловање спољног фактора који најчешће користи механизме својих специјалних служби и на тај начин врше се одређене злоупотребе и стављају се у функцију појединци из редова опозиционих политичких партија, поједини делови медија, пој</w:t>
      </w:r>
      <w:r w:rsidR="00E75F7A">
        <w:rPr>
          <w:rFonts w:ascii="Times New Roman" w:hAnsi="Times New Roman" w:cs="Times New Roman"/>
          <w:lang w:val="sr-Cyrl-RS"/>
        </w:rPr>
        <w:t>едини делови НВО сектора и  синдикат</w:t>
      </w:r>
      <w:r w:rsidR="00FC26D4">
        <w:rPr>
          <w:rFonts w:ascii="Times New Roman" w:hAnsi="Times New Roman" w:cs="Times New Roman"/>
          <w:lang w:val="sr-Cyrl-RS"/>
        </w:rPr>
        <w:t>а''.</w:t>
      </w:r>
    </w:p>
    <w:p w:rsidR="00FC26D4" w:rsidRDefault="00FC26D4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Овај навод одлично дефинише да интензивну претњу Србији представља прикривено деловање страног фактора</w:t>
      </w:r>
      <w:r w:rsidR="0074123A">
        <w:rPr>
          <w:rFonts w:ascii="Times New Roman" w:hAnsi="Times New Roman" w:cs="Times New Roman"/>
          <w:lang w:val="sr-Cyrl-RS"/>
        </w:rPr>
        <w:t xml:space="preserve"> преко механизма специјалних служби, али је свакако са професионалног стано</w:t>
      </w:r>
      <w:r w:rsidR="00E75F7A">
        <w:rPr>
          <w:rFonts w:ascii="Times New Roman" w:hAnsi="Times New Roman" w:cs="Times New Roman"/>
          <w:lang w:val="sr-Cyrl-RS"/>
        </w:rPr>
        <w:t>вишта</w:t>
      </w:r>
      <w:r w:rsidR="00E75F7A" w:rsidRPr="00E75F7A">
        <w:rPr>
          <w:rFonts w:ascii="Times New Roman" w:hAnsi="Times New Roman" w:cs="Times New Roman"/>
          <w:lang w:val="sr-Cyrl-RS"/>
        </w:rPr>
        <w:t xml:space="preserve"> </w:t>
      </w:r>
      <w:r w:rsidR="00E75F7A">
        <w:rPr>
          <w:rFonts w:ascii="Times New Roman" w:hAnsi="Times New Roman" w:cs="Times New Roman"/>
          <w:lang w:val="sr-Cyrl-RS"/>
        </w:rPr>
        <w:t>неприхватљив</w:t>
      </w:r>
      <w:r w:rsidR="00703C7A">
        <w:rPr>
          <w:rFonts w:ascii="Times New Roman" w:hAnsi="Times New Roman" w:cs="Times New Roman"/>
          <w:lang w:val="sr-Cyrl-RS"/>
        </w:rPr>
        <w:t xml:space="preserve"> наставак дефиниције због позиционирања</w:t>
      </w:r>
      <w:r w:rsidR="0074123A">
        <w:rPr>
          <w:rFonts w:ascii="Times New Roman" w:hAnsi="Times New Roman" w:cs="Times New Roman"/>
          <w:lang w:val="sr-Cyrl-RS"/>
        </w:rPr>
        <w:t xml:space="preserve"> у потпуно незас</w:t>
      </w:r>
      <w:r w:rsidR="00703C7A">
        <w:rPr>
          <w:rFonts w:ascii="Times New Roman" w:hAnsi="Times New Roman" w:cs="Times New Roman"/>
          <w:lang w:val="sr-Cyrl-RS"/>
        </w:rPr>
        <w:t>лужени први и једини ред</w:t>
      </w:r>
      <w:r w:rsidR="00E309CF">
        <w:rPr>
          <w:rFonts w:ascii="Times New Roman" w:hAnsi="Times New Roman" w:cs="Times New Roman"/>
          <w:lang w:val="sr-Cyrl-RS"/>
        </w:rPr>
        <w:t>,</w:t>
      </w:r>
      <w:r w:rsidR="00E75F7A">
        <w:rPr>
          <w:rFonts w:ascii="Times New Roman" w:hAnsi="Times New Roman" w:cs="Times New Roman"/>
          <w:lang w:val="sr-Cyrl-RS"/>
        </w:rPr>
        <w:t xml:space="preserve"> стављања</w:t>
      </w:r>
      <w:r w:rsidR="0074123A">
        <w:rPr>
          <w:rFonts w:ascii="Times New Roman" w:hAnsi="Times New Roman" w:cs="Times New Roman"/>
          <w:lang w:val="sr-Cyrl-RS"/>
        </w:rPr>
        <w:t xml:space="preserve"> у функцију страних интереса</w:t>
      </w:r>
      <w:r w:rsidR="00703C7A">
        <w:rPr>
          <w:rFonts w:ascii="Times New Roman" w:hAnsi="Times New Roman" w:cs="Times New Roman"/>
          <w:lang w:val="sr-Cyrl-RS"/>
        </w:rPr>
        <w:t xml:space="preserve"> и то</w:t>
      </w:r>
      <w:r w:rsidR="00DC28FD">
        <w:rPr>
          <w:rFonts w:ascii="Times New Roman" w:hAnsi="Times New Roman" w:cs="Times New Roman"/>
          <w:lang w:val="sr-Cyrl-RS"/>
        </w:rPr>
        <w:t>-</w:t>
      </w:r>
      <w:r w:rsidR="0074123A">
        <w:rPr>
          <w:rFonts w:ascii="Times New Roman" w:hAnsi="Times New Roman" w:cs="Times New Roman"/>
          <w:lang w:val="sr-Cyrl-RS"/>
        </w:rPr>
        <w:t xml:space="preserve"> појединих опозиционих политичара, медија, невладиних организација и синдиката, који су, неспорно је, предмет интересовања и комбиновања страних обавештајних служби.</w:t>
      </w:r>
    </w:p>
    <w:p w:rsidR="001E4DA7" w:rsidRDefault="0074123A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Међутим, ноторна је чињеница да специјалне, односно стране обавештајне службе, као своје приоритете у раду имају праћење и стављање у функцију, односно тајно ангажовање, првенствено појединаца из врха власти, односно оних који имају највећи утицај у држави и оних који су на извору најзначајнијих</w:t>
      </w:r>
      <w:r w:rsidR="00C67B66">
        <w:rPr>
          <w:rFonts w:ascii="Times New Roman" w:hAnsi="Times New Roman" w:cs="Times New Roman"/>
          <w:lang w:val="sr-Cyrl-RS"/>
        </w:rPr>
        <w:t xml:space="preserve"> тајних информација, што значи да најинтензивни</w:t>
      </w:r>
      <w:r w:rsidR="00703C7A">
        <w:rPr>
          <w:rFonts w:ascii="Times New Roman" w:hAnsi="Times New Roman" w:cs="Times New Roman"/>
          <w:lang w:val="sr-Cyrl-RS"/>
        </w:rPr>
        <w:t>ју претњу Србији објективно пред</w:t>
      </w:r>
      <w:r w:rsidR="00C67B66">
        <w:rPr>
          <w:rFonts w:ascii="Times New Roman" w:hAnsi="Times New Roman" w:cs="Times New Roman"/>
          <w:lang w:val="sr-Cyrl-RS"/>
        </w:rPr>
        <w:t>ставља евентуално прикривено деловање страног фактора преко механизама својих обавештајних служби и евентуалног стављања у функцију својих интереса првенствено појединаца из: врха владајућих политичких структура- Председник Републике Србије и персонални апарат Председника Републике, Влада Републике Србије и персонални апарат Владе, рачунајући и персонал дипломатско-конзуларних представништава Републике Србије у иностр</w:t>
      </w:r>
      <w:r w:rsidR="00703C7A">
        <w:rPr>
          <w:rFonts w:ascii="Times New Roman" w:hAnsi="Times New Roman" w:cs="Times New Roman"/>
          <w:lang w:val="sr-Cyrl-RS"/>
        </w:rPr>
        <w:t>анству, Народну Скупштину Републике Србије</w:t>
      </w:r>
      <w:r w:rsidR="00C67B66">
        <w:rPr>
          <w:rFonts w:ascii="Times New Roman" w:hAnsi="Times New Roman" w:cs="Times New Roman"/>
          <w:lang w:val="sr-Cyrl-RS"/>
        </w:rPr>
        <w:t xml:space="preserve">  и персонални апарат Скупштине</w:t>
      </w:r>
      <w:r w:rsidR="00EE136F">
        <w:rPr>
          <w:rFonts w:ascii="Times New Roman" w:hAnsi="Times New Roman" w:cs="Times New Roman"/>
          <w:lang w:val="sr-Cyrl-RS"/>
        </w:rPr>
        <w:t>, персонал владајуће странке и  политичких партија владајуће коалиције; затим персонални апарат војно-безбедносних и правосудних структура- Војске Србије и Министарства одбране, Безбедносно-информатине агенције, Во</w:t>
      </w:r>
      <w:r w:rsidR="00913DA1">
        <w:rPr>
          <w:rFonts w:ascii="Times New Roman" w:hAnsi="Times New Roman" w:cs="Times New Roman"/>
          <w:lang w:val="sr-Cyrl-RS"/>
        </w:rPr>
        <w:t>јно</w:t>
      </w:r>
      <w:bookmarkStart w:id="0" w:name="_GoBack"/>
      <w:bookmarkEnd w:id="0"/>
      <w:r w:rsidR="00913DA1">
        <w:rPr>
          <w:rFonts w:ascii="Times New Roman" w:hAnsi="Times New Roman" w:cs="Times New Roman"/>
          <w:lang w:val="sr-Cyrl-RS"/>
        </w:rPr>
        <w:t>безбедносне агенције, Војно</w:t>
      </w:r>
      <w:r w:rsidR="00EE136F">
        <w:rPr>
          <w:rFonts w:ascii="Times New Roman" w:hAnsi="Times New Roman" w:cs="Times New Roman"/>
          <w:lang w:val="sr-Cyrl-RS"/>
        </w:rPr>
        <w:t>обавештајне агенције, Министарства унутрашњих послова Републике Србије, судова и тужилаштава; онда персонал стратешких економских институција- Народне банке Србије, највећих компанија, банака и других стратешких еконо</w:t>
      </w:r>
      <w:r w:rsidR="00703C7A">
        <w:rPr>
          <w:rFonts w:ascii="Times New Roman" w:hAnsi="Times New Roman" w:cs="Times New Roman"/>
          <w:lang w:val="sr-Cyrl-RS"/>
        </w:rPr>
        <w:t>мских институција; док се једина наведен</w:t>
      </w:r>
      <w:r w:rsidR="00E309CF">
        <w:rPr>
          <w:rFonts w:ascii="Times New Roman" w:hAnsi="Times New Roman" w:cs="Times New Roman"/>
          <w:lang w:val="sr-Cyrl-RS"/>
        </w:rPr>
        <w:t>а</w:t>
      </w:r>
      <w:r w:rsidR="00703C7A">
        <w:rPr>
          <w:rFonts w:ascii="Times New Roman" w:hAnsi="Times New Roman" w:cs="Times New Roman"/>
          <w:lang w:val="sr-Cyrl-RS"/>
        </w:rPr>
        <w:t xml:space="preserve"> групација</w:t>
      </w:r>
      <w:r w:rsidR="00EE136F">
        <w:rPr>
          <w:rFonts w:ascii="Times New Roman" w:hAnsi="Times New Roman" w:cs="Times New Roman"/>
          <w:lang w:val="sr-Cyrl-RS"/>
        </w:rPr>
        <w:t xml:space="preserve"> на к</w:t>
      </w:r>
      <w:r w:rsidR="00703C7A">
        <w:rPr>
          <w:rFonts w:ascii="Times New Roman" w:hAnsi="Times New Roman" w:cs="Times New Roman"/>
          <w:lang w:val="sr-Cyrl-RS"/>
        </w:rPr>
        <w:t>онференцији о безбедности налази</w:t>
      </w:r>
      <w:r w:rsidR="00EE136F">
        <w:rPr>
          <w:rFonts w:ascii="Times New Roman" w:hAnsi="Times New Roman" w:cs="Times New Roman"/>
          <w:lang w:val="sr-Cyrl-RS"/>
        </w:rPr>
        <w:t xml:space="preserve"> тек у н</w:t>
      </w:r>
      <w:r w:rsidR="00703C7A">
        <w:rPr>
          <w:rFonts w:ascii="Times New Roman" w:hAnsi="Times New Roman" w:cs="Times New Roman"/>
          <w:lang w:val="sr-Cyrl-RS"/>
        </w:rPr>
        <w:t>еком четвртом реду интересовања</w:t>
      </w:r>
      <w:r w:rsidR="00EE136F">
        <w:rPr>
          <w:rFonts w:ascii="Times New Roman" w:hAnsi="Times New Roman" w:cs="Times New Roman"/>
          <w:lang w:val="sr-Cyrl-RS"/>
        </w:rPr>
        <w:t xml:space="preserve"> страних оба</w:t>
      </w:r>
      <w:r w:rsidR="001E4DA7">
        <w:rPr>
          <w:rFonts w:ascii="Times New Roman" w:hAnsi="Times New Roman" w:cs="Times New Roman"/>
          <w:lang w:val="sr-Cyrl-RS"/>
        </w:rPr>
        <w:t>вештајних служби, а</w:t>
      </w:r>
      <w:r w:rsidR="00DC28FD">
        <w:rPr>
          <w:rFonts w:ascii="Times New Roman" w:hAnsi="Times New Roman" w:cs="Times New Roman"/>
          <w:lang w:val="sr-Cyrl-RS"/>
        </w:rPr>
        <w:t xml:space="preserve"> то</w:t>
      </w:r>
      <w:r w:rsidR="001E4DA7">
        <w:rPr>
          <w:rFonts w:ascii="Times New Roman" w:hAnsi="Times New Roman" w:cs="Times New Roman"/>
          <w:lang w:val="sr-Cyrl-RS"/>
        </w:rPr>
        <w:t xml:space="preserve"> због њ</w:t>
      </w:r>
      <w:r w:rsidR="00703C7A">
        <w:rPr>
          <w:rFonts w:ascii="Times New Roman" w:hAnsi="Times New Roman" w:cs="Times New Roman"/>
          <w:lang w:val="sr-Cyrl-RS"/>
        </w:rPr>
        <w:t>иховог</w:t>
      </w:r>
      <w:r w:rsidR="00703C7A" w:rsidRPr="00703C7A">
        <w:rPr>
          <w:rFonts w:ascii="Times New Roman" w:hAnsi="Times New Roman" w:cs="Times New Roman"/>
          <w:lang w:val="sr-Cyrl-RS"/>
        </w:rPr>
        <w:t xml:space="preserve"> </w:t>
      </w:r>
      <w:r w:rsidR="00703C7A">
        <w:rPr>
          <w:rFonts w:ascii="Times New Roman" w:hAnsi="Times New Roman" w:cs="Times New Roman"/>
          <w:lang w:val="sr-Cyrl-RS"/>
        </w:rPr>
        <w:t>малог утицаја на државном нивоу и</w:t>
      </w:r>
      <w:r w:rsidR="001E4DA7">
        <w:rPr>
          <w:rFonts w:ascii="Times New Roman" w:hAnsi="Times New Roman" w:cs="Times New Roman"/>
          <w:lang w:val="sr-Cyrl-RS"/>
        </w:rPr>
        <w:t xml:space="preserve"> удаљености од нај</w:t>
      </w:r>
      <w:r w:rsidR="00703C7A">
        <w:rPr>
          <w:rFonts w:ascii="Times New Roman" w:hAnsi="Times New Roman" w:cs="Times New Roman"/>
          <w:lang w:val="sr-Cyrl-RS"/>
        </w:rPr>
        <w:t>значајнијих тајних информација</w:t>
      </w:r>
      <w:r w:rsidR="001E4DA7">
        <w:rPr>
          <w:rFonts w:ascii="Times New Roman" w:hAnsi="Times New Roman" w:cs="Times New Roman"/>
          <w:lang w:val="sr-Cyrl-RS"/>
        </w:rPr>
        <w:t>.</w:t>
      </w:r>
    </w:p>
    <w:p w:rsidR="00BB37B9" w:rsidRDefault="001E4DA7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 xml:space="preserve">      Због тога</w:t>
      </w:r>
      <w:r w:rsidR="003C4E11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овај превид представника Агенције на конфере</w:t>
      </w:r>
      <w:r w:rsidR="005B3E47">
        <w:rPr>
          <w:rFonts w:ascii="Times New Roman" w:hAnsi="Times New Roman" w:cs="Times New Roman"/>
          <w:lang w:val="sr-Cyrl-RS"/>
        </w:rPr>
        <w:t>нцији представља практично ауто</w:t>
      </w:r>
      <w:r>
        <w:rPr>
          <w:rFonts w:ascii="Times New Roman" w:hAnsi="Times New Roman" w:cs="Times New Roman"/>
          <w:lang w:val="sr-Cyrl-RS"/>
        </w:rPr>
        <w:t>гол Агенције</w:t>
      </w:r>
      <w:r w:rsidR="003C4E11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која је на овај начин изазвала сумњу у стварну професионалну ор</w:t>
      </w:r>
      <w:r w:rsidR="003C4E11"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  <w:lang w:val="sr-Cyrl-RS"/>
        </w:rPr>
        <w:t>јентацију Агенције и отворио је питање да ли се Безбедносно-информативна агенција уопште на професионалан начин бави законом прописаним пословима и постоји ли уопште у држави неко ко се овим бави, због чега је</w:t>
      </w:r>
      <w:r w:rsidR="003C4E11">
        <w:rPr>
          <w:rFonts w:ascii="Times New Roman" w:hAnsi="Times New Roman" w:cs="Times New Roman"/>
          <w:lang w:val="sr-Cyrl-RS"/>
        </w:rPr>
        <w:t>, верујем</w:t>
      </w:r>
      <w:r w:rsidR="00BB37B9">
        <w:rPr>
          <w:rFonts w:ascii="Times New Roman" w:hAnsi="Times New Roman" w:cs="Times New Roman"/>
          <w:lang w:val="sr-Cyrl-RS"/>
        </w:rPr>
        <w:t>, неопходно на осмишљен адекватан начин јавности отклонити недоумице и сумње и у</w:t>
      </w:r>
      <w:r w:rsidR="005B3E47">
        <w:rPr>
          <w:rFonts w:ascii="Times New Roman" w:hAnsi="Times New Roman" w:cs="Times New Roman"/>
          <w:lang w:val="sr-Cyrl-RS"/>
        </w:rPr>
        <w:t>блажити штету коју је овај ауто</w:t>
      </w:r>
      <w:r w:rsidR="00BB37B9">
        <w:rPr>
          <w:rFonts w:ascii="Times New Roman" w:hAnsi="Times New Roman" w:cs="Times New Roman"/>
          <w:lang w:val="sr-Cyrl-RS"/>
        </w:rPr>
        <w:t>го</w:t>
      </w:r>
      <w:r w:rsidR="005B3E47">
        <w:rPr>
          <w:rFonts w:ascii="Times New Roman" w:hAnsi="Times New Roman" w:cs="Times New Roman"/>
          <w:lang w:val="sr-Cyrl-RS"/>
        </w:rPr>
        <w:t>л</w:t>
      </w:r>
      <w:r w:rsidR="00BB37B9">
        <w:rPr>
          <w:rFonts w:ascii="Times New Roman" w:hAnsi="Times New Roman" w:cs="Times New Roman"/>
          <w:lang w:val="sr-Cyrl-RS"/>
        </w:rPr>
        <w:t xml:space="preserve"> нанео кредибилитету Агенције.</w:t>
      </w:r>
    </w:p>
    <w:p w:rsidR="00BB37B9" w:rsidRDefault="00BB37B9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Сведоци смо да су вредности, које су безбедносне службе позване да одбране и које представљају суштину и услов постојања државе, изложене озбиљним и реалним претњама и изазовима, због чега је на актуелним носиоцима система безбедности изузетна одговорност професионалног препознавања и фокусирања на главне приоритете заштите безбедности Републике Србије и њених грађана, односно одбране уставног поретка и система владавине права од анархије и неправа.</w:t>
      </w:r>
    </w:p>
    <w:p w:rsidR="0071781D" w:rsidRDefault="00BB37B9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Ова активност се мора темељити на професионалној анализи и не смеју ни у ком случају</w:t>
      </w:r>
      <w:r w:rsidR="0071781D">
        <w:rPr>
          <w:rFonts w:ascii="Times New Roman" w:hAnsi="Times New Roman" w:cs="Times New Roman"/>
          <w:lang w:val="sr-Cyrl-RS"/>
        </w:rPr>
        <w:t xml:space="preserve"> и због било чијих интереса и неодговорних и опасних </w:t>
      </w:r>
      <w:r w:rsidR="003C4E11">
        <w:rPr>
          <w:rFonts w:ascii="Times New Roman" w:hAnsi="Times New Roman" w:cs="Times New Roman"/>
          <w:lang w:val="sr-Cyrl-RS"/>
        </w:rPr>
        <w:t>поступака, бити у супротности</w:t>
      </w:r>
      <w:r w:rsidR="0071781D">
        <w:rPr>
          <w:rFonts w:ascii="Times New Roman" w:hAnsi="Times New Roman" w:cs="Times New Roman"/>
          <w:lang w:val="sr-Cyrl-RS"/>
        </w:rPr>
        <w:t xml:space="preserve"> са реалним потребама у области безбедности.</w:t>
      </w:r>
    </w:p>
    <w:p w:rsidR="0071781D" w:rsidRDefault="0071781D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Поредак мора да буде заснован на принципима, а не само на интересима појединаца и група, јер ако нема принципа, онда сви ми зависимо од тога колико се допадамо кључним актерима на политичкој и професионалној сцени.</w:t>
      </w:r>
    </w:p>
    <w:p w:rsidR="0071781D" w:rsidRDefault="0071781D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Унутрашња организација српског друштва у правном смислу мора да дефинише јасно кодексе кажњавања кршења унутрашњег права и то не сме бити ствар политичких одлука, онда се то тиче неких конфигурација моћи, а када се право сведе на тренутне конфигурације моћи онда постоји оно што је највећи непријатељ правног поретка, а то је нека врста арбитрарности, односно волунтаризма у поступању, а правни систем има смисл</w:t>
      </w:r>
      <w:r w:rsidR="003C4E11">
        <w:rPr>
          <w:rFonts w:ascii="Times New Roman" w:hAnsi="Times New Roman" w:cs="Times New Roman"/>
          <w:lang w:val="sr-Cyrl-RS"/>
        </w:rPr>
        <w:t>а само уколико људске односе</w:t>
      </w:r>
      <w:r>
        <w:rPr>
          <w:rFonts w:ascii="Times New Roman" w:hAnsi="Times New Roman" w:cs="Times New Roman"/>
          <w:lang w:val="sr-Cyrl-RS"/>
        </w:rPr>
        <w:t xml:space="preserve"> чини стабилним и предвидивим.</w:t>
      </w:r>
    </w:p>
    <w:p w:rsidR="00AA2B56" w:rsidRDefault="0071781D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AB157F">
        <w:rPr>
          <w:rFonts w:ascii="Times New Roman" w:hAnsi="Times New Roman" w:cs="Times New Roman"/>
          <w:lang w:val="sr-Cyrl-RS"/>
        </w:rPr>
        <w:t xml:space="preserve">     Нулта толеранција мора постојати</w:t>
      </w:r>
      <w:r>
        <w:rPr>
          <w:rFonts w:ascii="Times New Roman" w:hAnsi="Times New Roman" w:cs="Times New Roman"/>
          <w:lang w:val="sr-Cyrl-RS"/>
        </w:rPr>
        <w:t xml:space="preserve"> према сваком облику</w:t>
      </w:r>
      <w:r w:rsidR="00AA2B56">
        <w:rPr>
          <w:rFonts w:ascii="Times New Roman" w:hAnsi="Times New Roman" w:cs="Times New Roman"/>
          <w:lang w:val="sr-Cyrl-RS"/>
        </w:rPr>
        <w:t xml:space="preserve"> неправа који озбиљно поткопава темељ</w:t>
      </w:r>
      <w:r w:rsidR="003C4E11">
        <w:rPr>
          <w:rFonts w:ascii="Times New Roman" w:hAnsi="Times New Roman" w:cs="Times New Roman"/>
          <w:lang w:val="sr-Cyrl-RS"/>
        </w:rPr>
        <w:t>е</w:t>
      </w:r>
      <w:r w:rsidR="00AA2B56">
        <w:rPr>
          <w:rFonts w:ascii="Times New Roman" w:hAnsi="Times New Roman" w:cs="Times New Roman"/>
          <w:lang w:val="sr-Cyrl-RS"/>
        </w:rPr>
        <w:t xml:space="preserve"> државе.</w:t>
      </w:r>
    </w:p>
    <w:p w:rsidR="00AB157F" w:rsidRPr="00A6220C" w:rsidRDefault="00AA2B56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Актуелна ситуација, међутим, представља озбиљан разлог за забринутост, због запањујуће дугорочног неу</w:t>
      </w:r>
      <w:r w:rsidR="003C4E11">
        <w:rPr>
          <w:rFonts w:ascii="Times New Roman" w:hAnsi="Times New Roman" w:cs="Times New Roman"/>
          <w:lang w:val="sr-Cyrl-RS"/>
        </w:rPr>
        <w:t>важавања прворазредних чињеница,</w:t>
      </w:r>
      <w:r>
        <w:rPr>
          <w:rFonts w:ascii="Times New Roman" w:hAnsi="Times New Roman" w:cs="Times New Roman"/>
          <w:lang w:val="sr-Cyrl-RS"/>
        </w:rPr>
        <w:t xml:space="preserve"> где је обавеза надлежних била реаговање у </w:t>
      </w:r>
      <w:r w:rsidRPr="00A6220C">
        <w:rPr>
          <w:rFonts w:ascii="Times New Roman" w:hAnsi="Times New Roman" w:cs="Times New Roman"/>
          <w:lang w:val="sr-Cyrl-RS"/>
        </w:rPr>
        <w:t>корист државе и њ</w:t>
      </w:r>
      <w:r w:rsidR="00AB157F" w:rsidRPr="00A6220C">
        <w:rPr>
          <w:rFonts w:ascii="Times New Roman" w:hAnsi="Times New Roman" w:cs="Times New Roman"/>
          <w:lang w:val="sr-Cyrl-RS"/>
        </w:rPr>
        <w:t>ених грађана, а што је изостајало.</w:t>
      </w:r>
    </w:p>
    <w:p w:rsidR="00AB157F" w:rsidRPr="00A6220C" w:rsidRDefault="00AB157F" w:rsidP="005C5DF5">
      <w:pPr>
        <w:jc w:val="both"/>
        <w:rPr>
          <w:rFonts w:ascii="Times New Roman" w:hAnsi="Times New Roman" w:cs="Times New Roman"/>
          <w:b/>
          <w:lang w:val="sr-Cyrl-RS"/>
        </w:rPr>
      </w:pPr>
      <w:r w:rsidRPr="00A6220C">
        <w:rPr>
          <w:rFonts w:ascii="Times New Roman" w:hAnsi="Times New Roman" w:cs="Times New Roman"/>
          <w:b/>
          <w:lang w:val="sr-Cyrl-RS"/>
        </w:rPr>
        <w:t xml:space="preserve">      Драстичан пример је, од стране припадника Министарства унутрашњих послова Републике Србије- Полицијске управе</w:t>
      </w:r>
      <w:r w:rsidR="003C4E11" w:rsidRPr="00A6220C">
        <w:rPr>
          <w:rFonts w:ascii="Times New Roman" w:hAnsi="Times New Roman" w:cs="Times New Roman"/>
          <w:b/>
          <w:lang w:val="sr-Cyrl-RS"/>
        </w:rPr>
        <w:t xml:space="preserve"> у Нишу Небојше Благотића</w:t>
      </w:r>
      <w:r w:rsidRPr="00A6220C">
        <w:rPr>
          <w:rFonts w:ascii="Times New Roman" w:hAnsi="Times New Roman" w:cs="Times New Roman"/>
          <w:b/>
          <w:lang w:val="sr-Cyrl-RS"/>
        </w:rPr>
        <w:t xml:space="preserve"> изнет податак надлежним органима, а затим и бројним средствима </w:t>
      </w:r>
      <w:r w:rsidR="00BC39FA" w:rsidRPr="00A6220C">
        <w:rPr>
          <w:rFonts w:ascii="Times New Roman" w:hAnsi="Times New Roman" w:cs="Times New Roman"/>
          <w:b/>
          <w:lang w:val="sr-Cyrl-RS"/>
        </w:rPr>
        <w:t>информисања,  који указује на п</w:t>
      </w:r>
      <w:r w:rsidRPr="00A6220C">
        <w:rPr>
          <w:rFonts w:ascii="Times New Roman" w:hAnsi="Times New Roman" w:cs="Times New Roman"/>
          <w:b/>
          <w:lang w:val="sr-Cyrl-RS"/>
        </w:rPr>
        <w:t>остојање основане сумње</w:t>
      </w:r>
      <w:r w:rsidR="00BC39FA" w:rsidRPr="00A6220C">
        <w:rPr>
          <w:rFonts w:ascii="Times New Roman" w:hAnsi="Times New Roman" w:cs="Times New Roman"/>
          <w:b/>
          <w:lang w:val="sr-Cyrl-RS"/>
        </w:rPr>
        <w:t xml:space="preserve"> да су поједини припадници Безбедносно-информативне агенције у Нишу у претходном периоду извршили кривично дело Одавање служб</w:t>
      </w:r>
      <w:r w:rsidR="00583396" w:rsidRPr="00A6220C">
        <w:rPr>
          <w:rFonts w:ascii="Times New Roman" w:hAnsi="Times New Roman" w:cs="Times New Roman"/>
          <w:b/>
          <w:lang w:val="sr-Cyrl-RS"/>
        </w:rPr>
        <w:t>ене тајне, тако што су извесном</w:t>
      </w:r>
      <w:r w:rsidR="00BC39FA" w:rsidRPr="00A6220C">
        <w:rPr>
          <w:rFonts w:ascii="Times New Roman" w:hAnsi="Times New Roman" w:cs="Times New Roman"/>
          <w:b/>
          <w:lang w:val="sr-Cyrl-RS"/>
        </w:rPr>
        <w:t xml:space="preserve"> привредном криминалцу достављали информације о вођењу оперативне обраде од стране МУП-а према њему, чак да су открили и идентитет извора који је МУП-у достављао податке, а што је све МУП документовао и оперативно-техничким мерама.</w:t>
      </w:r>
    </w:p>
    <w:p w:rsidR="009034BB" w:rsidRPr="00A6220C" w:rsidRDefault="00625F7C" w:rsidP="005C5DF5">
      <w:pPr>
        <w:jc w:val="both"/>
        <w:rPr>
          <w:rFonts w:ascii="Times New Roman" w:hAnsi="Times New Roman" w:cs="Times New Roman"/>
          <w:b/>
          <w:lang w:val="sr-Cyrl-RS"/>
        </w:rPr>
      </w:pPr>
      <w:r w:rsidRPr="00A6220C">
        <w:rPr>
          <w:rFonts w:ascii="Times New Roman" w:hAnsi="Times New Roman" w:cs="Times New Roman"/>
          <w:b/>
          <w:lang w:val="sr-Cyrl-RS"/>
        </w:rPr>
        <w:t xml:space="preserve">      Супротно здравом разуму, виновници описаног незаконитог поступања</w:t>
      </w:r>
      <w:r w:rsidR="00111998" w:rsidRPr="00A6220C">
        <w:rPr>
          <w:rFonts w:ascii="Times New Roman" w:hAnsi="Times New Roman" w:cs="Times New Roman"/>
          <w:b/>
          <w:lang w:val="sr-Cyrl-RS"/>
        </w:rPr>
        <w:t xml:space="preserve"> из БИА-е</w:t>
      </w:r>
      <w:r w:rsidRPr="00A6220C">
        <w:rPr>
          <w:rFonts w:ascii="Times New Roman" w:hAnsi="Times New Roman" w:cs="Times New Roman"/>
          <w:b/>
          <w:lang w:val="sr-Cyrl-RS"/>
        </w:rPr>
        <w:t xml:space="preserve"> и поједини припадници МУП-а који су им помагали у прикривању, од држав</w:t>
      </w:r>
      <w:r w:rsidR="009034BB" w:rsidRPr="00A6220C">
        <w:rPr>
          <w:rFonts w:ascii="Times New Roman" w:hAnsi="Times New Roman" w:cs="Times New Roman"/>
          <w:b/>
          <w:lang w:val="sr-Cyrl-RS"/>
        </w:rPr>
        <w:t xml:space="preserve">е су, уместо казне, </w:t>
      </w:r>
      <w:r w:rsidR="009034BB" w:rsidRPr="00A6220C">
        <w:rPr>
          <w:rFonts w:ascii="Times New Roman" w:hAnsi="Times New Roman" w:cs="Times New Roman"/>
          <w:b/>
          <w:lang w:val="sr-Cyrl-RS"/>
        </w:rPr>
        <w:lastRenderedPageBreak/>
        <w:t xml:space="preserve">награђени </w:t>
      </w:r>
      <w:r w:rsidRPr="00A6220C">
        <w:rPr>
          <w:rFonts w:ascii="Times New Roman" w:hAnsi="Times New Roman" w:cs="Times New Roman"/>
          <w:b/>
          <w:lang w:val="sr-Cyrl-RS"/>
        </w:rPr>
        <w:t xml:space="preserve"> постављењима</w:t>
      </w:r>
      <w:r w:rsidR="004C3D14" w:rsidRPr="00A6220C">
        <w:rPr>
          <w:rFonts w:ascii="Times New Roman" w:hAnsi="Times New Roman" w:cs="Times New Roman"/>
          <w:b/>
          <w:lang w:val="sr-Cyrl-RS"/>
        </w:rPr>
        <w:t xml:space="preserve"> и то</w:t>
      </w:r>
      <w:r w:rsidRPr="00A6220C">
        <w:rPr>
          <w:rFonts w:ascii="Times New Roman" w:hAnsi="Times New Roman" w:cs="Times New Roman"/>
          <w:b/>
          <w:lang w:val="sr-Cyrl-RS"/>
        </w:rPr>
        <w:t xml:space="preserve"> на начелничке позиције</w:t>
      </w:r>
      <w:r w:rsidR="009034BB" w:rsidRPr="00A6220C">
        <w:rPr>
          <w:rFonts w:ascii="Times New Roman" w:hAnsi="Times New Roman" w:cs="Times New Roman"/>
          <w:b/>
          <w:lang w:val="sr-Cyrl-RS"/>
        </w:rPr>
        <w:t xml:space="preserve"> </w:t>
      </w:r>
      <w:r w:rsidRPr="00A6220C">
        <w:rPr>
          <w:rFonts w:ascii="Times New Roman" w:hAnsi="Times New Roman" w:cs="Times New Roman"/>
          <w:b/>
          <w:lang w:val="sr-Cyrl-RS"/>
        </w:rPr>
        <w:t>у Центру БИА Ниш и ПУ у Нишу и Пироту, а изнети су и подаци који указују на постојање основа сумње да су ова лица од стране дотичног привредног криминалца, за услугу заштите</w:t>
      </w:r>
      <w:r w:rsidR="00111998" w:rsidRPr="00A6220C">
        <w:rPr>
          <w:rFonts w:ascii="Times New Roman" w:hAnsi="Times New Roman" w:cs="Times New Roman"/>
          <w:b/>
          <w:lang w:val="sr-Cyrl-RS"/>
        </w:rPr>
        <w:t>,</w:t>
      </w:r>
      <w:r w:rsidRPr="00A6220C">
        <w:rPr>
          <w:rFonts w:ascii="Times New Roman" w:hAnsi="Times New Roman" w:cs="Times New Roman"/>
          <w:b/>
          <w:lang w:val="sr-Cyrl-RS"/>
        </w:rPr>
        <w:t xml:space="preserve"> чашћени становима, кућама и аутомобилима.</w:t>
      </w:r>
      <w:r w:rsidR="009034BB" w:rsidRPr="00A6220C">
        <w:rPr>
          <w:rFonts w:ascii="Times New Roman" w:hAnsi="Times New Roman" w:cs="Times New Roman"/>
          <w:b/>
          <w:lang w:val="sr-Cyrl-RS"/>
        </w:rPr>
        <w:t xml:space="preserve"> На другој страни, полицијски инспектор који је професионално водио овај случај, превремено је, без законског основа,  пензионисан и нарушен му је лични и професионални интегритет, а последица</w:t>
      </w:r>
      <w:r w:rsidR="00111998" w:rsidRPr="00A6220C">
        <w:rPr>
          <w:rFonts w:ascii="Times New Roman" w:hAnsi="Times New Roman" w:cs="Times New Roman"/>
          <w:b/>
          <w:lang w:val="sr-Cyrl-RS"/>
        </w:rPr>
        <w:t xml:space="preserve"> тога</w:t>
      </w:r>
      <w:r w:rsidR="009034BB" w:rsidRPr="00A6220C">
        <w:rPr>
          <w:rFonts w:ascii="Times New Roman" w:hAnsi="Times New Roman" w:cs="Times New Roman"/>
          <w:b/>
          <w:lang w:val="sr-Cyrl-RS"/>
        </w:rPr>
        <w:t xml:space="preserve"> је и да је са породицом и троје деце школског узраста, доведен на руб егзистенције. Интересантно</w:t>
      </w:r>
      <w:r w:rsidR="00ED3C55" w:rsidRPr="00A6220C">
        <w:rPr>
          <w:rFonts w:ascii="Times New Roman" w:hAnsi="Times New Roman" w:cs="Times New Roman"/>
          <w:b/>
          <w:lang w:val="sr-Cyrl-RS"/>
        </w:rPr>
        <w:t xml:space="preserve"> и индикативно</w:t>
      </w:r>
      <w:r w:rsidR="009034BB" w:rsidRPr="00A6220C">
        <w:rPr>
          <w:rFonts w:ascii="Times New Roman" w:hAnsi="Times New Roman" w:cs="Times New Roman"/>
          <w:b/>
          <w:lang w:val="sr-Cyrl-RS"/>
        </w:rPr>
        <w:t xml:space="preserve"> је да сам и ја након указивања на незаконитости и неправилности од стране појединаца у Центру БИА Ниш, такође превремено пензионисан, без законског основа и такође доведен на руб егзистенције</w:t>
      </w:r>
      <w:r w:rsidR="00ED3C55" w:rsidRPr="00A6220C">
        <w:rPr>
          <w:rFonts w:ascii="Times New Roman" w:hAnsi="Times New Roman" w:cs="Times New Roman"/>
          <w:b/>
          <w:lang w:val="sr-Cyrl-RS"/>
        </w:rPr>
        <w:t>, као и да обојица до сада нисмо успели</w:t>
      </w:r>
      <w:r w:rsidR="00583396" w:rsidRPr="00A6220C">
        <w:rPr>
          <w:rFonts w:ascii="Times New Roman" w:hAnsi="Times New Roman" w:cs="Times New Roman"/>
          <w:b/>
          <w:lang w:val="sr-Cyrl-RS"/>
        </w:rPr>
        <w:t xml:space="preserve"> правним путем</w:t>
      </w:r>
      <w:r w:rsidR="00ED3C55" w:rsidRPr="00A6220C">
        <w:rPr>
          <w:rFonts w:ascii="Times New Roman" w:hAnsi="Times New Roman" w:cs="Times New Roman"/>
          <w:b/>
          <w:lang w:val="sr-Cyrl-RS"/>
        </w:rPr>
        <w:t xml:space="preserve"> </w:t>
      </w:r>
      <w:r w:rsidR="00111998" w:rsidRPr="00A6220C">
        <w:rPr>
          <w:rFonts w:ascii="Times New Roman" w:hAnsi="Times New Roman" w:cs="Times New Roman"/>
          <w:b/>
          <w:lang w:val="sr-Cyrl-RS"/>
        </w:rPr>
        <w:t>да се вратимо на посао у МУП-у, односно</w:t>
      </w:r>
      <w:r w:rsidR="00583396" w:rsidRPr="00A6220C">
        <w:rPr>
          <w:rFonts w:ascii="Times New Roman" w:hAnsi="Times New Roman" w:cs="Times New Roman"/>
          <w:b/>
          <w:lang w:val="sr-Cyrl-RS"/>
        </w:rPr>
        <w:t xml:space="preserve"> Агенцији, с тим да колега Благотић</w:t>
      </w:r>
      <w:r w:rsidR="00A41298" w:rsidRPr="00A6220C">
        <w:rPr>
          <w:rFonts w:ascii="Times New Roman" w:hAnsi="Times New Roman" w:cs="Times New Roman"/>
          <w:b/>
          <w:lang w:val="sr-Cyrl-RS"/>
        </w:rPr>
        <w:t>,</w:t>
      </w:r>
      <w:r w:rsidR="00583396" w:rsidRPr="00A6220C">
        <w:rPr>
          <w:rFonts w:ascii="Times New Roman" w:hAnsi="Times New Roman" w:cs="Times New Roman"/>
          <w:b/>
          <w:lang w:val="sr-Cyrl-RS"/>
        </w:rPr>
        <w:t xml:space="preserve"> најзад</w:t>
      </w:r>
      <w:r w:rsidR="00A41298" w:rsidRPr="00A6220C">
        <w:rPr>
          <w:rFonts w:ascii="Times New Roman" w:hAnsi="Times New Roman" w:cs="Times New Roman"/>
          <w:b/>
          <w:lang w:val="sr-Cyrl-RS"/>
        </w:rPr>
        <w:t>, има привремену меру по којој би требало да буде враћен на посао.</w:t>
      </w:r>
      <w:r w:rsidR="00583396" w:rsidRPr="00A6220C">
        <w:rPr>
          <w:rFonts w:ascii="Times New Roman" w:hAnsi="Times New Roman" w:cs="Times New Roman"/>
          <w:b/>
          <w:lang w:val="sr-Cyrl-RS"/>
        </w:rPr>
        <w:t xml:space="preserve">  </w:t>
      </w:r>
    </w:p>
    <w:p w:rsidR="00ED3C55" w:rsidRPr="00A6220C" w:rsidRDefault="00ED3C55" w:rsidP="005C5DF5">
      <w:pPr>
        <w:jc w:val="both"/>
        <w:rPr>
          <w:rFonts w:ascii="Times New Roman" w:hAnsi="Times New Roman" w:cs="Times New Roman"/>
          <w:b/>
          <w:lang w:val="sr-Cyrl-RS"/>
        </w:rPr>
      </w:pPr>
      <w:r w:rsidRPr="00A6220C">
        <w:rPr>
          <w:rFonts w:ascii="Times New Roman" w:hAnsi="Times New Roman" w:cs="Times New Roman"/>
          <w:b/>
          <w:lang w:val="sr-Cyrl-RS"/>
        </w:rPr>
        <w:t xml:space="preserve">      Последице неа</w:t>
      </w:r>
      <w:r w:rsidR="00B6715B" w:rsidRPr="00A6220C">
        <w:rPr>
          <w:rFonts w:ascii="Times New Roman" w:hAnsi="Times New Roman" w:cs="Times New Roman"/>
          <w:b/>
          <w:lang w:val="sr-Cyrl-RS"/>
        </w:rPr>
        <w:t>декватног поступања државе у овим случајевима</w:t>
      </w:r>
      <w:r w:rsidRPr="00A6220C">
        <w:rPr>
          <w:rFonts w:ascii="Times New Roman" w:hAnsi="Times New Roman" w:cs="Times New Roman"/>
          <w:b/>
          <w:lang w:val="sr-Cyrl-RS"/>
        </w:rPr>
        <w:t xml:space="preserve"> су несагледиве- од потпуног губљења поверења грађана у безбедносни сектор, преко потпуног деморалисања савесних припадника Агенције и МУП-а, до бројних последица у кадровској архитекту</w:t>
      </w:r>
      <w:r w:rsidR="00B6715B" w:rsidRPr="00A6220C">
        <w:rPr>
          <w:rFonts w:ascii="Times New Roman" w:hAnsi="Times New Roman" w:cs="Times New Roman"/>
          <w:b/>
          <w:lang w:val="sr-Cyrl-RS"/>
        </w:rPr>
        <w:t>ри и</w:t>
      </w:r>
      <w:r w:rsidR="00111998" w:rsidRPr="00A6220C">
        <w:rPr>
          <w:rFonts w:ascii="Times New Roman" w:hAnsi="Times New Roman" w:cs="Times New Roman"/>
          <w:b/>
          <w:lang w:val="sr-Cyrl-RS"/>
        </w:rPr>
        <w:t xml:space="preserve"> у поступању</w:t>
      </w:r>
      <w:r w:rsidRPr="00A6220C">
        <w:rPr>
          <w:rFonts w:ascii="Times New Roman" w:hAnsi="Times New Roman" w:cs="Times New Roman"/>
          <w:b/>
          <w:lang w:val="sr-Cyrl-RS"/>
        </w:rPr>
        <w:t xml:space="preserve"> безбедносних институција на широј територији јужне и југоисточне Србије, имајући у виду територијалну надлежност Регионалног центра БИА Ниш</w:t>
      </w:r>
      <w:r w:rsidR="00D83B48" w:rsidRPr="00A6220C">
        <w:rPr>
          <w:rFonts w:ascii="Times New Roman" w:hAnsi="Times New Roman" w:cs="Times New Roman"/>
          <w:b/>
          <w:lang w:val="sr-Cyrl-RS"/>
        </w:rPr>
        <w:t xml:space="preserve"> и опи</w:t>
      </w:r>
      <w:r w:rsidR="00B6715B" w:rsidRPr="00A6220C">
        <w:rPr>
          <w:rFonts w:ascii="Times New Roman" w:hAnsi="Times New Roman" w:cs="Times New Roman"/>
          <w:b/>
          <w:lang w:val="sr-Cyrl-RS"/>
        </w:rPr>
        <w:t>сани начин довођења начелника овог Центра.</w:t>
      </w:r>
    </w:p>
    <w:p w:rsidR="00B6715B" w:rsidRDefault="00B6715B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Како су наведени неодговорни и опасни поступци изазвали овако те</w:t>
      </w:r>
      <w:r w:rsidR="00A41298">
        <w:rPr>
          <w:rFonts w:ascii="Times New Roman" w:hAnsi="Times New Roman" w:cs="Times New Roman"/>
          <w:lang w:val="sr-Cyrl-RS"/>
        </w:rPr>
        <w:t>шке последице,</w:t>
      </w:r>
      <w:r>
        <w:rPr>
          <w:rFonts w:ascii="Times New Roman" w:hAnsi="Times New Roman" w:cs="Times New Roman"/>
          <w:lang w:val="sr-Cyrl-RS"/>
        </w:rPr>
        <w:t xml:space="preserve"> логично</w:t>
      </w:r>
      <w:r w:rsidR="00A41298">
        <w:rPr>
          <w:rFonts w:ascii="Times New Roman" w:hAnsi="Times New Roman" w:cs="Times New Roman"/>
          <w:lang w:val="sr-Cyrl-RS"/>
        </w:rPr>
        <w:t xml:space="preserve"> је моје</w:t>
      </w:r>
      <w:r>
        <w:rPr>
          <w:rFonts w:ascii="Times New Roman" w:hAnsi="Times New Roman" w:cs="Times New Roman"/>
          <w:lang w:val="sr-Cyrl-RS"/>
        </w:rPr>
        <w:t xml:space="preserve"> очекивање да поредак буде постављен на принципима и јасним кодексима поступања у оваквим ситуацијама.</w:t>
      </w:r>
    </w:p>
    <w:p w:rsidR="00B6715B" w:rsidRDefault="00B6715B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</w:t>
      </w:r>
      <w:r w:rsidR="00105A3A">
        <w:rPr>
          <w:rFonts w:ascii="Times New Roman" w:hAnsi="Times New Roman" w:cs="Times New Roman"/>
          <w:lang w:val="sr-Cyrl-RS"/>
        </w:rPr>
        <w:t>Предлажем да се подсетимо Свет</w:t>
      </w:r>
      <w:r w:rsidR="00111998">
        <w:rPr>
          <w:rFonts w:ascii="Times New Roman" w:hAnsi="Times New Roman" w:cs="Times New Roman"/>
          <w:lang w:val="sr-Cyrl-RS"/>
        </w:rPr>
        <w:t xml:space="preserve">ог Августина, Аурелија, </w:t>
      </w:r>
      <w:r w:rsidR="00105A3A">
        <w:rPr>
          <w:rFonts w:ascii="Times New Roman" w:hAnsi="Times New Roman" w:cs="Times New Roman"/>
          <w:lang w:val="sr-Cyrl-RS"/>
        </w:rPr>
        <w:t xml:space="preserve"> и његовог најзначајнијег дела ''</w:t>
      </w:r>
      <w:r w:rsidR="00105A3A">
        <w:rPr>
          <w:rFonts w:ascii="Times New Roman" w:hAnsi="Times New Roman" w:cs="Times New Roman"/>
        </w:rPr>
        <w:t xml:space="preserve">De </w:t>
      </w:r>
      <w:proofErr w:type="spellStart"/>
      <w:r w:rsidR="00105A3A">
        <w:rPr>
          <w:rFonts w:ascii="Times New Roman" w:hAnsi="Times New Roman" w:cs="Times New Roman"/>
        </w:rPr>
        <w:t>civitate</w:t>
      </w:r>
      <w:proofErr w:type="spellEnd"/>
      <w:r w:rsidR="00105A3A">
        <w:rPr>
          <w:rFonts w:ascii="Times New Roman" w:hAnsi="Times New Roman" w:cs="Times New Roman"/>
        </w:rPr>
        <w:t xml:space="preserve"> Dei</w:t>
      </w:r>
      <w:r w:rsidR="00105A3A">
        <w:rPr>
          <w:rFonts w:ascii="Times New Roman" w:hAnsi="Times New Roman" w:cs="Times New Roman"/>
          <w:lang w:val="sr-Cyrl-RS"/>
        </w:rPr>
        <w:t>''(Држава Божија), у коме износећи темеље хришћанске филозофије наводи да се држава у изворном смислу не може замислити ван везе са правним начелима, без којих се она ничим не разликуј</w:t>
      </w:r>
      <w:r w:rsidR="00111998">
        <w:rPr>
          <w:rFonts w:ascii="Times New Roman" w:hAnsi="Times New Roman" w:cs="Times New Roman"/>
          <w:lang w:val="sr-Cyrl-RS"/>
        </w:rPr>
        <w:t>е од ''разбојничке дружине''. ''</w:t>
      </w:r>
      <w:r w:rsidR="00105A3A">
        <w:rPr>
          <w:rFonts w:ascii="Times New Roman" w:hAnsi="Times New Roman" w:cs="Times New Roman"/>
          <w:lang w:val="sr-Cyrl-RS"/>
        </w:rPr>
        <w:t>У одсуству праведности шта је држава ако не проста разбојничка банда и шта је онда разбојничка дружина, ако не држава. И разбојници представљају друштво(заједницу) људи</w:t>
      </w:r>
      <w:r w:rsidR="00047652">
        <w:rPr>
          <w:rFonts w:ascii="Times New Roman" w:hAnsi="Times New Roman" w:cs="Times New Roman"/>
          <w:lang w:val="sr-Cyrl-RS"/>
        </w:rPr>
        <w:t>, који се руководе начелима и који су повезани узајамном сагласношћу(споразумом) у дељењу добити по утврђеном закону. Кад таква дружина достигне такве размере, да захвата(осваја) градове и потчињава својој власти народ, тада и јавно(отворено) добија назив држава''.</w:t>
      </w:r>
    </w:p>
    <w:p w:rsidR="00047652" w:rsidRPr="00A6220C" w:rsidRDefault="00047652" w:rsidP="005C5DF5">
      <w:pPr>
        <w:jc w:val="both"/>
        <w:rPr>
          <w:rFonts w:ascii="Times New Roman" w:hAnsi="Times New Roman" w:cs="Times New Roman"/>
          <w:b/>
          <w:lang w:val="sr-Cyrl-RS"/>
        </w:rPr>
      </w:pPr>
      <w:r w:rsidRPr="00A6220C">
        <w:rPr>
          <w:rFonts w:ascii="Times New Roman" w:hAnsi="Times New Roman" w:cs="Times New Roman"/>
          <w:b/>
          <w:lang w:val="sr-Cyrl-RS"/>
        </w:rPr>
        <w:t xml:space="preserve">      Из свих напред наведених ј</w:t>
      </w:r>
      <w:r w:rsidR="00111998" w:rsidRPr="00A6220C">
        <w:rPr>
          <w:rFonts w:ascii="Times New Roman" w:hAnsi="Times New Roman" w:cs="Times New Roman"/>
          <w:b/>
          <w:lang w:val="sr-Cyrl-RS"/>
        </w:rPr>
        <w:t>аких разлога, апелујем да се наведени Благотићеви наводи , као</w:t>
      </w:r>
      <w:r w:rsidRPr="00A6220C">
        <w:rPr>
          <w:rFonts w:ascii="Times New Roman" w:hAnsi="Times New Roman" w:cs="Times New Roman"/>
          <w:b/>
          <w:lang w:val="sr-Cyrl-RS"/>
        </w:rPr>
        <w:t xml:space="preserve"> и</w:t>
      </w:r>
      <w:r w:rsidR="00111998" w:rsidRPr="00A6220C">
        <w:rPr>
          <w:rFonts w:ascii="Times New Roman" w:hAnsi="Times New Roman" w:cs="Times New Roman"/>
          <w:b/>
          <w:lang w:val="sr-Cyrl-RS"/>
        </w:rPr>
        <w:t xml:space="preserve"> моји</w:t>
      </w:r>
      <w:r w:rsidRPr="00A6220C">
        <w:rPr>
          <w:rFonts w:ascii="Times New Roman" w:hAnsi="Times New Roman" w:cs="Times New Roman"/>
          <w:b/>
          <w:lang w:val="sr-Cyrl-RS"/>
        </w:rPr>
        <w:t xml:space="preserve"> наводи</w:t>
      </w:r>
      <w:r w:rsidR="009B6D73" w:rsidRPr="00A6220C">
        <w:rPr>
          <w:rFonts w:ascii="Times New Roman" w:hAnsi="Times New Roman" w:cs="Times New Roman"/>
          <w:b/>
          <w:lang w:val="sr-Cyrl-RS"/>
        </w:rPr>
        <w:t xml:space="preserve"> о незаконитостима и неправилностима</w:t>
      </w:r>
      <w:r w:rsidR="00111998" w:rsidRPr="00A6220C">
        <w:rPr>
          <w:rFonts w:ascii="Times New Roman" w:hAnsi="Times New Roman" w:cs="Times New Roman"/>
          <w:b/>
          <w:lang w:val="sr-Cyrl-RS"/>
        </w:rPr>
        <w:t xml:space="preserve"> познати Агенцији и Влади Р</w:t>
      </w:r>
      <w:r w:rsidR="009B6D73" w:rsidRPr="00A6220C">
        <w:rPr>
          <w:rFonts w:ascii="Times New Roman" w:hAnsi="Times New Roman" w:cs="Times New Roman"/>
          <w:b/>
          <w:lang w:val="sr-Cyrl-RS"/>
        </w:rPr>
        <w:t>епуб</w:t>
      </w:r>
      <w:r w:rsidR="00111998" w:rsidRPr="00A6220C">
        <w:rPr>
          <w:rFonts w:ascii="Times New Roman" w:hAnsi="Times New Roman" w:cs="Times New Roman"/>
          <w:b/>
          <w:lang w:val="sr-Cyrl-RS"/>
        </w:rPr>
        <w:t>лике Србије,</w:t>
      </w:r>
      <w:r w:rsidRPr="00A6220C">
        <w:rPr>
          <w:rFonts w:ascii="Times New Roman" w:hAnsi="Times New Roman" w:cs="Times New Roman"/>
          <w:b/>
          <w:lang w:val="sr-Cyrl-RS"/>
        </w:rPr>
        <w:t xml:space="preserve">  у</w:t>
      </w:r>
      <w:r w:rsidR="009B6D73" w:rsidRPr="00A6220C">
        <w:rPr>
          <w:rFonts w:ascii="Times New Roman" w:hAnsi="Times New Roman" w:cs="Times New Roman"/>
          <w:b/>
          <w:lang w:val="sr-Cyrl-RS"/>
        </w:rPr>
        <w:t xml:space="preserve"> потпуности испитају и</w:t>
      </w:r>
      <w:r w:rsidRPr="00A6220C">
        <w:rPr>
          <w:rFonts w:ascii="Times New Roman" w:hAnsi="Times New Roman" w:cs="Times New Roman"/>
          <w:b/>
          <w:lang w:val="sr-Cyrl-RS"/>
        </w:rPr>
        <w:t xml:space="preserve"> да</w:t>
      </w:r>
      <w:r w:rsidR="009B6D73" w:rsidRPr="00A6220C">
        <w:rPr>
          <w:rFonts w:ascii="Times New Roman" w:hAnsi="Times New Roman" w:cs="Times New Roman"/>
          <w:b/>
          <w:lang w:val="sr-Cyrl-RS"/>
        </w:rPr>
        <w:t xml:space="preserve"> у поступању</w:t>
      </w:r>
      <w:r w:rsidRPr="00A6220C">
        <w:rPr>
          <w:rFonts w:ascii="Times New Roman" w:hAnsi="Times New Roman" w:cs="Times New Roman"/>
          <w:b/>
          <w:lang w:val="sr-Cyrl-RS"/>
        </w:rPr>
        <w:t xml:space="preserve"> дође до изражаја интерес државе Србије, а не било чији лични интереси и калкулације.</w:t>
      </w:r>
    </w:p>
    <w:p w:rsidR="00047652" w:rsidRDefault="00047652" w:rsidP="005C5DF5">
      <w:pPr>
        <w:jc w:val="both"/>
        <w:rPr>
          <w:rFonts w:ascii="Times New Roman" w:hAnsi="Times New Roman" w:cs="Times New Roman"/>
          <w:lang w:val="sr-Cyrl-RS"/>
        </w:rPr>
      </w:pPr>
      <w:r w:rsidRPr="00A6220C">
        <w:rPr>
          <w:rFonts w:ascii="Times New Roman" w:hAnsi="Times New Roman" w:cs="Times New Roman"/>
          <w:b/>
          <w:lang w:val="sr-Cyrl-RS"/>
        </w:rPr>
        <w:t xml:space="preserve">      Потребан је јасан отклон од оваквих неодговорних и опасних поступака, као и опростити се од оних</w:t>
      </w:r>
      <w:r w:rsidR="009B6D73" w:rsidRPr="00A6220C">
        <w:rPr>
          <w:rFonts w:ascii="Times New Roman" w:hAnsi="Times New Roman" w:cs="Times New Roman"/>
          <w:b/>
          <w:lang w:val="sr-Cyrl-RS"/>
        </w:rPr>
        <w:t xml:space="preserve"> службеника</w:t>
      </w:r>
      <w:r w:rsidRPr="00A6220C">
        <w:rPr>
          <w:rFonts w:ascii="Times New Roman" w:hAnsi="Times New Roman" w:cs="Times New Roman"/>
          <w:b/>
          <w:lang w:val="sr-Cyrl-RS"/>
        </w:rPr>
        <w:t xml:space="preserve"> увезаних са криминалом и оних који безбедносне службе користе као алатку за остваривање л</w:t>
      </w:r>
      <w:r w:rsidR="009B6D73" w:rsidRPr="00A6220C">
        <w:rPr>
          <w:rFonts w:ascii="Times New Roman" w:hAnsi="Times New Roman" w:cs="Times New Roman"/>
          <w:b/>
          <w:lang w:val="sr-Cyrl-RS"/>
        </w:rPr>
        <w:t>ичних интереса, а</w:t>
      </w:r>
      <w:r w:rsidR="00C14A45" w:rsidRPr="00A6220C">
        <w:rPr>
          <w:rFonts w:ascii="Times New Roman" w:hAnsi="Times New Roman" w:cs="Times New Roman"/>
          <w:b/>
          <w:lang w:val="sr-Cyrl-RS"/>
        </w:rPr>
        <w:t xml:space="preserve"> дати шансу за несметан професионални рад у безбедносним службама компетентним, способним и савесним припадницима и младим патриотама који своју будућност виде у сектору безбедности.</w:t>
      </w:r>
      <w:r w:rsidR="00C14A45">
        <w:rPr>
          <w:rFonts w:ascii="Times New Roman" w:hAnsi="Times New Roman" w:cs="Times New Roman"/>
          <w:lang w:val="sr-Cyrl-RS"/>
        </w:rPr>
        <w:t xml:space="preserve"> Инспектору Благотићу и мени, по праву и правди, ред би био вратити лични и професионални интегритет.</w:t>
      </w:r>
    </w:p>
    <w:p w:rsidR="00C14A45" w:rsidRDefault="00C14A45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 xml:space="preserve">      Не могу да оћутим ни очигледно подметнуто кукавичје јаје домаћој јавности, недавним приказивањем серије ''Државни службеник'' емитоване на два ТВ канала и широко најављене као савремене узбудљиве приче о агентима БИА који уклањају најопасније претње по Србију, дакле као пројекат који ће афирмативно приказати Безбедносно-информативну агенцију.</w:t>
      </w:r>
    </w:p>
    <w:p w:rsidR="00C14A45" w:rsidRDefault="00C14A45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Међутим, професионалним критичким освртом</w:t>
      </w:r>
      <w:r w:rsidR="002C6A91">
        <w:rPr>
          <w:rFonts w:ascii="Times New Roman" w:hAnsi="Times New Roman" w:cs="Times New Roman"/>
          <w:lang w:val="sr-Cyrl-RS"/>
        </w:rPr>
        <w:t>, јас</w:t>
      </w:r>
      <w:r w:rsidR="0065182B">
        <w:rPr>
          <w:rFonts w:ascii="Times New Roman" w:hAnsi="Times New Roman" w:cs="Times New Roman"/>
          <w:lang w:val="sr-Cyrl-RS"/>
        </w:rPr>
        <w:t>но се уочава да је очигледан, али вешто прикривен узбудљивим догађајима, циљ овог пројекта уствари сасвим супротан- приказивање Агенције у најлошијем</w:t>
      </w:r>
      <w:r w:rsidR="002C6A91">
        <w:rPr>
          <w:rFonts w:ascii="Times New Roman" w:hAnsi="Times New Roman" w:cs="Times New Roman"/>
          <w:lang w:val="sr-Cyrl-RS"/>
        </w:rPr>
        <w:t xml:space="preserve"> светлу, односно као службе која</w:t>
      </w:r>
      <w:r w:rsidR="0065182B">
        <w:rPr>
          <w:rFonts w:ascii="Times New Roman" w:hAnsi="Times New Roman" w:cs="Times New Roman"/>
          <w:lang w:val="sr-Cyrl-RS"/>
        </w:rPr>
        <w:t xml:space="preserve"> делује ван оквира закона, која крши елементарна правила струке и у којој влада неетичко понашање и неморал, чиме</w:t>
      </w:r>
      <w:r w:rsidR="002C6A91">
        <w:rPr>
          <w:rFonts w:ascii="Times New Roman" w:hAnsi="Times New Roman" w:cs="Times New Roman"/>
          <w:lang w:val="sr-Cyrl-RS"/>
        </w:rPr>
        <w:t xml:space="preserve"> упадљиво</w:t>
      </w:r>
      <w:r w:rsidR="0065182B">
        <w:rPr>
          <w:rFonts w:ascii="Times New Roman" w:hAnsi="Times New Roman" w:cs="Times New Roman"/>
          <w:lang w:val="sr-Cyrl-RS"/>
        </w:rPr>
        <w:t xml:space="preserve"> обилује свака од приказаних епизода.</w:t>
      </w:r>
    </w:p>
    <w:p w:rsidR="0065182B" w:rsidRDefault="0065182B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Незаконито понашање приказано је међусобним убиствима колега унутар Агенције, претњама по живот грађанима оружјем и на друге начине, организацијом разбојничких пљачки од стране Агенције, приватном организацијом бекства из затвора, кршењем политичке неутралности итд.</w:t>
      </w:r>
    </w:p>
    <w:p w:rsidR="0065182B" w:rsidRDefault="0065182B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Непрофесионално понашање и кршење елементарних правила струке приказано је утицајем људи из сенке на кадровску политику Агенције, одавањем идентитета сарадничких позиција</w:t>
      </w:r>
      <w:r w:rsidR="000849A0">
        <w:rPr>
          <w:rFonts w:ascii="Times New Roman" w:hAnsi="Times New Roman" w:cs="Times New Roman"/>
          <w:lang w:val="sr-Cyrl-RS"/>
        </w:rPr>
        <w:t xml:space="preserve"> од стране Агенције страним обавештајним службама, такође одавањем идентитета сарадничких позиција од стране припадника Агенције грађанима и брачним партнерима, непрофесионални рад са сарадничким позицијама мешањем у приватни живот сарадника претњама њиховим љубавним партнерима и вређањем њихових кућних посетилаца, довођењем у опасност чланова породица сарадника, физичким претњама сара</w:t>
      </w:r>
      <w:r w:rsidR="009B6D73">
        <w:rPr>
          <w:rFonts w:ascii="Times New Roman" w:hAnsi="Times New Roman" w:cs="Times New Roman"/>
          <w:lang w:val="sr-Cyrl-RS"/>
        </w:rPr>
        <w:t>дницима, изигравањем поверења с</w:t>
      </w:r>
      <w:r w:rsidR="000849A0">
        <w:rPr>
          <w:rFonts w:ascii="Times New Roman" w:hAnsi="Times New Roman" w:cs="Times New Roman"/>
          <w:lang w:val="sr-Cyrl-RS"/>
        </w:rPr>
        <w:t>арадничких позиција, конзумирањем дроге од стране припадника Агенције, непотребним ступањем на задатку у хомосексуалне односе од стране припаднице Агенције итд.</w:t>
      </w:r>
    </w:p>
    <w:p w:rsidR="000849A0" w:rsidRDefault="000849A0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Неетичко</w:t>
      </w:r>
      <w:r w:rsidR="002C6A91">
        <w:rPr>
          <w:rFonts w:ascii="Times New Roman" w:hAnsi="Times New Roman" w:cs="Times New Roman"/>
          <w:lang w:val="sr-Cyrl-RS"/>
        </w:rPr>
        <w:t xml:space="preserve"> понашање и неморал приказани с</w:t>
      </w:r>
      <w:r>
        <w:rPr>
          <w:rFonts w:ascii="Times New Roman" w:hAnsi="Times New Roman" w:cs="Times New Roman"/>
          <w:lang w:val="sr-Cyrl-RS"/>
        </w:rPr>
        <w:t>у у случајевима варања са супругом колеге</w:t>
      </w:r>
      <w:r w:rsidR="002C6A91">
        <w:rPr>
          <w:rFonts w:ascii="Times New Roman" w:hAnsi="Times New Roman" w:cs="Times New Roman"/>
          <w:lang w:val="sr-Cyrl-RS"/>
        </w:rPr>
        <w:t>, варања супруге са колегиницом</w:t>
      </w:r>
      <w:r w:rsidR="009B6D73">
        <w:rPr>
          <w:rFonts w:ascii="Times New Roman" w:hAnsi="Times New Roman" w:cs="Times New Roman"/>
          <w:lang w:val="sr-Cyrl-RS"/>
        </w:rPr>
        <w:t>, варањем супру</w:t>
      </w:r>
      <w:r w:rsidR="002C6A91">
        <w:rPr>
          <w:rFonts w:ascii="Times New Roman" w:hAnsi="Times New Roman" w:cs="Times New Roman"/>
          <w:lang w:val="sr-Cyrl-RS"/>
        </w:rPr>
        <w:t>ге са женском сарадничком позицијом, вулгарном комуникацијом и поступцима између женског и мушког припадника Агенције итд.</w:t>
      </w:r>
    </w:p>
    <w:p w:rsidR="002C6A91" w:rsidRDefault="002C6A91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Дакле, серија на активне припаднике Агенције утиче да губе поверење у Агенцију схватајући да су за њу само потрошна роба; на сарадничке</w:t>
      </w:r>
      <w:r w:rsidR="009B6D73">
        <w:rPr>
          <w:rFonts w:ascii="Times New Roman" w:hAnsi="Times New Roman" w:cs="Times New Roman"/>
          <w:lang w:val="sr-Cyrl-RS"/>
        </w:rPr>
        <w:t xml:space="preserve"> позиције Агенције и оне који с</w:t>
      </w:r>
      <w:r w:rsidR="00740A7A">
        <w:rPr>
          <w:rFonts w:ascii="Times New Roman" w:hAnsi="Times New Roman" w:cs="Times New Roman"/>
          <w:lang w:val="sr-Cyrl-RS"/>
        </w:rPr>
        <w:t>у поте</w:t>
      </w:r>
      <w:r>
        <w:rPr>
          <w:rFonts w:ascii="Times New Roman" w:hAnsi="Times New Roman" w:cs="Times New Roman"/>
          <w:lang w:val="sr-Cyrl-RS"/>
        </w:rPr>
        <w:t>нцијални сарадници такође утиче да потпуно губе поверење у Агенцију и у своју сигурност у односу са Агенцијом; на брачне партнере припадника Агенције утиче да губе поверење у њихову верност; а на грађане да губе поверење у кредибилитет Агенције за заштиту б</w:t>
      </w:r>
      <w:r w:rsidR="009B6D73">
        <w:rPr>
          <w:rFonts w:ascii="Times New Roman" w:hAnsi="Times New Roman" w:cs="Times New Roman"/>
          <w:lang w:val="sr-Cyrl-RS"/>
        </w:rPr>
        <w:t>езбедности и да је њихова безбе</w:t>
      </w:r>
      <w:r>
        <w:rPr>
          <w:rFonts w:ascii="Times New Roman" w:hAnsi="Times New Roman" w:cs="Times New Roman"/>
          <w:lang w:val="sr-Cyrl-RS"/>
        </w:rPr>
        <w:t>дност остављена</w:t>
      </w:r>
      <w:r w:rsidR="003C6800">
        <w:rPr>
          <w:rFonts w:ascii="Times New Roman" w:hAnsi="Times New Roman" w:cs="Times New Roman"/>
          <w:lang w:val="sr-Cyrl-RS"/>
        </w:rPr>
        <w:t xml:space="preserve"> на срећу евентуалног индивидуалног поступања одметнутих припадника Агенције.</w:t>
      </w:r>
    </w:p>
    <w:p w:rsidR="003C6800" w:rsidRDefault="003C6800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Имајући наведено у виду, сматрам да је и у овом случају потребно проценити и предузети одговарајуће активности како би се већ нанета реална штета кредибилитету Агенције</w:t>
      </w:r>
      <w:r w:rsidR="009B6D73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колико је могуће</w:t>
      </w:r>
      <w:r w:rsidR="009B6D73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отклонила и ублажила.</w:t>
      </w:r>
    </w:p>
    <w:p w:rsidR="003C6800" w:rsidRDefault="003C6800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Корен  проблема српских без</w:t>
      </w:r>
      <w:r w:rsidR="009B6D73">
        <w:rPr>
          <w:rFonts w:ascii="Times New Roman" w:hAnsi="Times New Roman" w:cs="Times New Roman"/>
          <w:lang w:val="sr-Cyrl-RS"/>
        </w:rPr>
        <w:t>б</w:t>
      </w:r>
      <w:r>
        <w:rPr>
          <w:rFonts w:ascii="Times New Roman" w:hAnsi="Times New Roman" w:cs="Times New Roman"/>
          <w:lang w:val="sr-Cyrl-RS"/>
        </w:rPr>
        <w:t>едносних служби представља комбинацију- система уништених вредности у деловима српског друштва, озлоглашену некомпетентност и баналну корупцију. Потребно је вратити и сачувати достојанство позива и част институција безбедности, које вредности су на озбиљним искушењима, а за то су неопходни храброст и пожртвовање да се нагомилани проблеми реше ефикасно и у оквиру институција.</w:t>
      </w:r>
    </w:p>
    <w:p w:rsidR="000D151A" w:rsidRDefault="000D151A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 xml:space="preserve">      Међутим, систем управљања Србијом има озбиљне проблеме у функционисању, а проблем у функционисању има и ''демократско'' крило српске политике. Србија се распада на комаде, на групе људи од којих свака има свој идентитет, а саме групе се распадају на </w:t>
      </w:r>
      <w:r w:rsidR="00487941">
        <w:rPr>
          <w:rFonts w:ascii="Times New Roman" w:hAnsi="Times New Roman" w:cs="Times New Roman"/>
          <w:lang w:val="sr-Cyrl-RS"/>
        </w:rPr>
        <w:t>још мање групе. Сви лич</w:t>
      </w:r>
      <w:r>
        <w:rPr>
          <w:rFonts w:ascii="Times New Roman" w:hAnsi="Times New Roman" w:cs="Times New Roman"/>
          <w:lang w:val="sr-Cyrl-RS"/>
        </w:rPr>
        <w:t>е једни на друге по томе што распирују мржњу према другим групама, а све то није у интересу државе ни грађана ове земље.</w:t>
      </w:r>
    </w:p>
    <w:p w:rsidR="000D151A" w:rsidRDefault="000D151A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Тај злокобни хаос је изборна база ових група, али то некако функционише само када се треба ујединити против оних других, а иначе не.</w:t>
      </w:r>
    </w:p>
    <w:p w:rsidR="000D151A" w:rsidRDefault="000D151A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Зато, као грађанин са безбедносном културом, предлажем да се Србија хитно окрене од описаног нарастајућег хаоса, покаже мудрост и прагматизам</w:t>
      </w:r>
      <w:r w:rsidR="0089293C">
        <w:rPr>
          <w:rFonts w:ascii="Times New Roman" w:hAnsi="Times New Roman" w:cs="Times New Roman"/>
          <w:lang w:val="sr-Cyrl-RS"/>
        </w:rPr>
        <w:t>, не подлегне лукавству антисрба и врати се обједињујућим факторима</w:t>
      </w:r>
      <w:r w:rsidR="00487941" w:rsidRPr="00487941">
        <w:rPr>
          <w:rFonts w:ascii="Times New Roman" w:hAnsi="Times New Roman" w:cs="Times New Roman"/>
          <w:lang w:val="sr-Cyrl-RS"/>
        </w:rPr>
        <w:t xml:space="preserve"> </w:t>
      </w:r>
      <w:r w:rsidR="00487941">
        <w:rPr>
          <w:rFonts w:ascii="Times New Roman" w:hAnsi="Times New Roman" w:cs="Times New Roman"/>
          <w:lang w:val="sr-Cyrl-RS"/>
        </w:rPr>
        <w:t>цивилизованог равноправног друштва</w:t>
      </w:r>
      <w:r w:rsidR="0089293C">
        <w:rPr>
          <w:rFonts w:ascii="Times New Roman" w:hAnsi="Times New Roman" w:cs="Times New Roman"/>
          <w:lang w:val="sr-Cyrl-RS"/>
        </w:rPr>
        <w:t>. У супротном ни друштво, а ни држава неће моћи да функционишу као целина, јер ће сви прождирати све, а жртве ће бити грађани и</w:t>
      </w:r>
      <w:r w:rsidR="00740A7A">
        <w:rPr>
          <w:rFonts w:ascii="Times New Roman" w:hAnsi="Times New Roman" w:cs="Times New Roman"/>
          <w:lang w:val="sr-Cyrl-RS"/>
        </w:rPr>
        <w:t xml:space="preserve"> будућност деце</w:t>
      </w:r>
      <w:r w:rsidR="0089293C">
        <w:rPr>
          <w:rFonts w:ascii="Times New Roman" w:hAnsi="Times New Roman" w:cs="Times New Roman"/>
          <w:lang w:val="sr-Cyrl-RS"/>
        </w:rPr>
        <w:t xml:space="preserve"> Србије.</w:t>
      </w:r>
    </w:p>
    <w:p w:rsidR="00E75F7A" w:rsidRDefault="0089293C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</w:t>
      </w:r>
      <w:r w:rsidR="004B1E20">
        <w:rPr>
          <w:rFonts w:ascii="Times New Roman" w:hAnsi="Times New Roman" w:cs="Times New Roman"/>
          <w:lang w:val="sr-Cyrl-RS"/>
        </w:rPr>
        <w:t>У борби</w:t>
      </w:r>
      <w:r w:rsidR="00CE38F8">
        <w:rPr>
          <w:rFonts w:ascii="Times New Roman" w:hAnsi="Times New Roman" w:cs="Times New Roman"/>
          <w:lang w:val="sr-Cyrl-RS"/>
        </w:rPr>
        <w:t xml:space="preserve"> против злоупотреба коју спроводе одређени појединци који сматрају да су изнад закона, велику улогу у наступајућим смутним временима имаће медији, који морају постати свесни своје одговорности за одбрану мира</w:t>
      </w:r>
      <w:r w:rsidR="00487941">
        <w:rPr>
          <w:rFonts w:ascii="Times New Roman" w:hAnsi="Times New Roman" w:cs="Times New Roman"/>
          <w:lang w:val="sr-Cyrl-RS"/>
        </w:rPr>
        <w:t xml:space="preserve"> и бољитка</w:t>
      </w:r>
      <w:r w:rsidR="00CE38F8">
        <w:rPr>
          <w:rFonts w:ascii="Times New Roman" w:hAnsi="Times New Roman" w:cs="Times New Roman"/>
          <w:lang w:val="sr-Cyrl-RS"/>
        </w:rPr>
        <w:t xml:space="preserve"> Србије.</w:t>
      </w:r>
    </w:p>
    <w:p w:rsidR="000849A0" w:rsidRPr="00105A3A" w:rsidRDefault="000849A0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</w:t>
      </w:r>
    </w:p>
    <w:p w:rsidR="0074123A" w:rsidRPr="005C5DF5" w:rsidRDefault="0086473C" w:rsidP="005C5D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јул, 2019. године</w:t>
      </w:r>
      <w:r w:rsidR="00AB157F">
        <w:rPr>
          <w:rFonts w:ascii="Times New Roman" w:hAnsi="Times New Roman" w:cs="Times New Roman"/>
          <w:lang w:val="sr-Cyrl-RS"/>
        </w:rPr>
        <w:t xml:space="preserve">      </w:t>
      </w:r>
      <w:r w:rsidR="00BB37B9">
        <w:rPr>
          <w:rFonts w:ascii="Times New Roman" w:hAnsi="Times New Roman" w:cs="Times New Roman"/>
          <w:lang w:val="sr-Cyrl-RS"/>
        </w:rPr>
        <w:t xml:space="preserve"> </w:t>
      </w:r>
      <w:r w:rsidR="00EE136F">
        <w:rPr>
          <w:rFonts w:ascii="Times New Roman" w:hAnsi="Times New Roman" w:cs="Times New Roman"/>
          <w:lang w:val="sr-Cyrl-RS"/>
        </w:rPr>
        <w:t xml:space="preserve"> </w:t>
      </w:r>
    </w:p>
    <w:sectPr w:rsidR="0074123A" w:rsidRPr="005C5DF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F9A" w:rsidRDefault="00A74F9A" w:rsidP="000574A3">
      <w:pPr>
        <w:spacing w:after="0" w:line="240" w:lineRule="auto"/>
      </w:pPr>
      <w:r>
        <w:separator/>
      </w:r>
    </w:p>
  </w:endnote>
  <w:endnote w:type="continuationSeparator" w:id="0">
    <w:p w:rsidR="00A74F9A" w:rsidRDefault="00A74F9A" w:rsidP="0005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600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74A3" w:rsidRDefault="000574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D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74A3" w:rsidRDefault="000574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F9A" w:rsidRDefault="00A74F9A" w:rsidP="000574A3">
      <w:pPr>
        <w:spacing w:after="0" w:line="240" w:lineRule="auto"/>
      </w:pPr>
      <w:r>
        <w:separator/>
      </w:r>
    </w:p>
  </w:footnote>
  <w:footnote w:type="continuationSeparator" w:id="0">
    <w:p w:rsidR="00A74F9A" w:rsidRDefault="00A74F9A" w:rsidP="00057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F5"/>
    <w:rsid w:val="00023EEA"/>
    <w:rsid w:val="00047652"/>
    <w:rsid w:val="000574A3"/>
    <w:rsid w:val="000849A0"/>
    <w:rsid w:val="000D151A"/>
    <w:rsid w:val="00105A3A"/>
    <w:rsid w:val="00111998"/>
    <w:rsid w:val="001E4DA7"/>
    <w:rsid w:val="002C6A91"/>
    <w:rsid w:val="003530A6"/>
    <w:rsid w:val="003C4E11"/>
    <w:rsid w:val="003C6800"/>
    <w:rsid w:val="00487941"/>
    <w:rsid w:val="004B1E20"/>
    <w:rsid w:val="004C3D14"/>
    <w:rsid w:val="0056635A"/>
    <w:rsid w:val="00567714"/>
    <w:rsid w:val="00583396"/>
    <w:rsid w:val="005B3E47"/>
    <w:rsid w:val="005C5DF5"/>
    <w:rsid w:val="00625F7C"/>
    <w:rsid w:val="0065182B"/>
    <w:rsid w:val="00703C7A"/>
    <w:rsid w:val="0071781D"/>
    <w:rsid w:val="00740A7A"/>
    <w:rsid w:val="0074123A"/>
    <w:rsid w:val="0086473C"/>
    <w:rsid w:val="0089293C"/>
    <w:rsid w:val="009034BB"/>
    <w:rsid w:val="00913DA1"/>
    <w:rsid w:val="009B6D73"/>
    <w:rsid w:val="00A31687"/>
    <w:rsid w:val="00A41298"/>
    <w:rsid w:val="00A6220C"/>
    <w:rsid w:val="00A74F9A"/>
    <w:rsid w:val="00AA2B56"/>
    <w:rsid w:val="00AB157F"/>
    <w:rsid w:val="00B6715B"/>
    <w:rsid w:val="00BB37B9"/>
    <w:rsid w:val="00BC39FA"/>
    <w:rsid w:val="00C14A45"/>
    <w:rsid w:val="00C43FF5"/>
    <w:rsid w:val="00C67B66"/>
    <w:rsid w:val="00CE38F8"/>
    <w:rsid w:val="00D3201B"/>
    <w:rsid w:val="00D83B48"/>
    <w:rsid w:val="00D92709"/>
    <w:rsid w:val="00DC28FD"/>
    <w:rsid w:val="00E309CF"/>
    <w:rsid w:val="00E75F7A"/>
    <w:rsid w:val="00E93E1D"/>
    <w:rsid w:val="00ED3C55"/>
    <w:rsid w:val="00EE136F"/>
    <w:rsid w:val="00FC26D4"/>
    <w:rsid w:val="00FC5945"/>
    <w:rsid w:val="00FD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0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005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D0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57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4A3"/>
  </w:style>
  <w:style w:type="paragraph" w:styleId="Footer">
    <w:name w:val="footer"/>
    <w:basedOn w:val="Normal"/>
    <w:link w:val="FooterChar"/>
    <w:uiPriority w:val="99"/>
    <w:unhideWhenUsed/>
    <w:rsid w:val="00057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0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005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D0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57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4A3"/>
  </w:style>
  <w:style w:type="paragraph" w:styleId="Footer">
    <w:name w:val="footer"/>
    <w:basedOn w:val="Normal"/>
    <w:link w:val="FooterChar"/>
    <w:uiPriority w:val="99"/>
    <w:unhideWhenUsed/>
    <w:rsid w:val="00057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A839F-5AE9-4FF6-85AA-D382FFE3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18</cp:revision>
  <dcterms:created xsi:type="dcterms:W3CDTF">2019-07-07T13:53:00Z</dcterms:created>
  <dcterms:modified xsi:type="dcterms:W3CDTF">2019-11-29T16:42:00Z</dcterms:modified>
</cp:coreProperties>
</file>