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</w:t>
      </w:r>
      <w:r w:rsidR="009B25DE">
        <w:rPr>
          <w:rFonts w:ascii="Times New Roman" w:hAnsi="Times New Roman" w:cs="Times New Roman"/>
          <w:sz w:val="28"/>
          <w:szCs w:val="28"/>
          <w:lang w:val="sr-Cyrl-CS"/>
        </w:rPr>
        <w:t>ужбени гласник РС“, број 54/09</w:t>
      </w:r>
      <w:r w:rsidR="009B25DE"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73/10</w:t>
      </w:r>
      <w:r w:rsidR="002C623C">
        <w:rPr>
          <w:rFonts w:ascii="Times New Roman" w:hAnsi="Times New Roman" w:cs="Times New Roman"/>
          <w:sz w:val="28"/>
          <w:szCs w:val="28"/>
          <w:lang w:val="sr-Cyrl-CS"/>
        </w:rPr>
        <w:t>, 101/10, 101/11</w:t>
      </w:r>
      <w:r w:rsidR="009B25D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2C623C">
        <w:rPr>
          <w:rFonts w:ascii="Times New Roman" w:hAnsi="Times New Roman" w:cs="Times New Roman"/>
          <w:sz w:val="28"/>
          <w:szCs w:val="28"/>
          <w:lang w:val="sr-Cyrl-CS"/>
        </w:rPr>
        <w:t>и 93</w:t>
      </w:r>
      <w:r w:rsidR="009B25DE">
        <w:rPr>
          <w:rFonts w:ascii="Times New Roman" w:hAnsi="Times New Roman" w:cs="Times New Roman"/>
          <w:sz w:val="28"/>
          <w:szCs w:val="28"/>
          <w:lang w:val="sr-Cyrl-CS"/>
        </w:rPr>
        <w:t>/1</w:t>
      </w:r>
      <w:r w:rsidR="002C623C"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>
        <w:rPr>
          <w:rFonts w:ascii="Times New Roman" w:hAnsi="Times New Roman" w:cs="Times New Roman"/>
          <w:sz w:val="28"/>
          <w:szCs w:val="28"/>
          <w:lang w:val="sr-Latn-RS"/>
        </w:rPr>
        <w:t>37.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Скупштина Града Ниша,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седници одржаној ____</w:t>
      </w:r>
      <w:r w:rsidR="003E0A98">
        <w:rPr>
          <w:rFonts w:ascii="Times New Roman" w:hAnsi="Times New Roman" w:cs="Times New Roman"/>
          <w:sz w:val="28"/>
          <w:szCs w:val="28"/>
          <w:lang w:val="sr-Latn-RS"/>
        </w:rPr>
        <w:t>_____</w:t>
      </w:r>
      <w:r>
        <w:rPr>
          <w:rFonts w:ascii="Times New Roman" w:hAnsi="Times New Roman" w:cs="Times New Roman"/>
          <w:sz w:val="28"/>
          <w:szCs w:val="28"/>
          <w:lang w:val="sr-Cyrl-CS"/>
        </w:rPr>
        <w:t>_ 201</w:t>
      </w:r>
      <w:r w:rsidR="002C623C"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C8290D" w:rsidRDefault="00C8290D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236F" w:rsidRDefault="001D72B8" w:rsidP="00C82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1D72B8" w:rsidRDefault="001D72B8" w:rsidP="00C82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О БУЏЕТУ ГРАДА НИША ЗА 201</w:t>
      </w:r>
      <w:r w:rsidR="002C623C">
        <w:rPr>
          <w:rFonts w:ascii="Times New Roman" w:hAnsi="Times New Roman" w:cs="Times New Roman"/>
          <w:b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C8290D" w:rsidRDefault="00C8290D" w:rsidP="00C82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>. ОПШТИ ДЕО</w:t>
      </w: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F550C9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Приходи и расходи буџета Града Ниша за 201</w:t>
      </w:r>
      <w:r w:rsidR="002C623C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</w:t>
      </w:r>
      <w:r w:rsidR="00DD15FD">
        <w:rPr>
          <w:rFonts w:ascii="Times New Roman" w:hAnsi="Times New Roman" w:cs="Times New Roman"/>
          <w:sz w:val="28"/>
          <w:szCs w:val="28"/>
          <w:lang w:val="sr-Cyrl-CS"/>
        </w:rPr>
        <w:t>сно набавке финансијске имовине,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задуживања и отплате дуга утврђени су у следећим износима, и то:</w:t>
      </w:r>
    </w:p>
    <w:tbl>
      <w:tblPr>
        <w:tblW w:w="10884" w:type="dxa"/>
        <w:jc w:val="center"/>
        <w:tblInd w:w="93" w:type="dxa"/>
        <w:tblLook w:val="04A0" w:firstRow="1" w:lastRow="0" w:firstColumn="1" w:lastColumn="0" w:noHBand="0" w:noVBand="1"/>
      </w:tblPr>
      <w:tblGrid>
        <w:gridCol w:w="8864"/>
        <w:gridCol w:w="2020"/>
      </w:tblGrid>
      <w:tr w:rsidR="00DC2D2F" w:rsidRPr="00DC2D2F" w:rsidTr="00DC2D2F">
        <w:trPr>
          <w:trHeight w:val="420"/>
          <w:jc w:val="center"/>
        </w:trPr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2013. </w:t>
            </w:r>
            <w:proofErr w:type="gramStart"/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gramEnd"/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РАЧУН ПРИХОДА И ПРИМАЊА, РАСХОДА И ИЗДАТАКА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Укупни приходи и примања од продаје нефинансијске имовине (кл. 7 + 8)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9.521.457.000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ТЕКУЋИ ПРИХОДИ (класа 7):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9.500.957.000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ПРИМАЊА ОД ПРОДАЈЕ НЕФИНАНСИЈСКЕ ИМОВИНЕ (класа 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20.500.000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Укупни расходи и издаци за набавку нефинансијске имовине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9.911.695.000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ТЕКУЋИ РАСХОДИ (класа 4):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7.464.047.000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ИЗДАЦИ ЗА НАБАВКУ НЕФИНАНСИЈСКЕ ИМОВИНЕ (класа 5):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2.447.648.000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БУЏЕТСКИ ДЕФИЦИТ (кл. 7 + 8) - (кл. 4 + 5)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-390.238.000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214.960.000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ФИСКАЛНИ ДЕФИЦИТ (7 + 8) - (4 + 5) + (92 - 62)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-175.278.000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 задуживања (категорија 91)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550.000.000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57.511.000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отплату главнице дуга (61)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422.233.000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10.000.000</w:t>
            </w:r>
          </w:p>
        </w:tc>
      </w:tr>
      <w:tr w:rsidR="00DC2D2F" w:rsidRPr="00DC2D2F" w:rsidTr="00DC2D2F">
        <w:trPr>
          <w:trHeight w:val="315"/>
          <w:jc w:val="center"/>
        </w:trPr>
        <w:tc>
          <w:tcPr>
            <w:tcW w:w="8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2F" w:rsidRPr="00DC2D2F" w:rsidRDefault="00DC2D2F" w:rsidP="00D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2F" w:rsidRPr="00DC2D2F" w:rsidRDefault="00DC2D2F" w:rsidP="00DC2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2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175.278.000</w:t>
            </w:r>
          </w:p>
        </w:tc>
      </w:tr>
    </w:tbl>
    <w:p w:rsidR="00DC2D2F" w:rsidRDefault="00DC2D2F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1B4C" w:rsidRDefault="00A31B4C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2.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Буџет за 201</w:t>
      </w:r>
      <w:r w:rsidR="002C623C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1D72B8" w:rsidRDefault="004F44AB" w:rsidP="00EB27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примања у износу од </w:t>
      </w:r>
      <w:r w:rsidR="005721BD">
        <w:rPr>
          <w:rFonts w:ascii="Times New Roman" w:hAnsi="Times New Roman" w:cs="Times New Roman"/>
          <w:sz w:val="28"/>
          <w:szCs w:val="28"/>
          <w:lang w:val="sr-Cyrl-CS"/>
        </w:rPr>
        <w:t>9.521.457.000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1D72B8" w:rsidRDefault="004F44AB" w:rsidP="00EB27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Расхода и издат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ака  у износу од </w:t>
      </w:r>
      <w:r w:rsidR="005721BD">
        <w:rPr>
          <w:rFonts w:ascii="Times New Roman" w:hAnsi="Times New Roman" w:cs="Times New Roman"/>
          <w:sz w:val="28"/>
          <w:szCs w:val="28"/>
          <w:lang w:val="sr-Cyrl-CS"/>
        </w:rPr>
        <w:t>9.911.695.000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 динара,</w:t>
      </w:r>
    </w:p>
    <w:p w:rsidR="001D72B8" w:rsidRDefault="00731D1C" w:rsidP="00EB27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уџетског дефицита у износу од 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721BD">
        <w:rPr>
          <w:rFonts w:ascii="Times New Roman" w:hAnsi="Times New Roman" w:cs="Times New Roman"/>
          <w:sz w:val="28"/>
          <w:szCs w:val="28"/>
          <w:lang w:val="sr-Cyrl-CS"/>
        </w:rPr>
        <w:t>390.238.000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1D72B8" w:rsidRDefault="002C5CA6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редства за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финансирање буџетског дефицита, 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набавку </w:t>
      </w:r>
      <w:r w:rsidR="00C14066">
        <w:rPr>
          <w:rFonts w:ascii="Times New Roman" w:hAnsi="Times New Roman" w:cs="Times New Roman"/>
          <w:sz w:val="28"/>
          <w:szCs w:val="28"/>
          <w:lang w:val="sr-Cyrl-CS"/>
        </w:rPr>
        <w:t xml:space="preserve">финансијске имовине 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и отплату дуга, обезбедиће се из примања од продаје финансијске имовине,</w:t>
      </w:r>
      <w:r w:rsidR="00EA0AA5">
        <w:rPr>
          <w:rFonts w:ascii="Times New Roman" w:hAnsi="Times New Roman" w:cs="Times New Roman"/>
          <w:sz w:val="28"/>
          <w:szCs w:val="28"/>
          <w:lang w:val="sr-Cyrl-CS"/>
        </w:rPr>
        <w:t xml:space="preserve"> з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адуживања града</w:t>
      </w:r>
      <w:r w:rsidR="0043609D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пренетих средстава из претходне године.</w:t>
      </w:r>
    </w:p>
    <w:p w:rsidR="00A31B4C" w:rsidRDefault="00A31B4C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550F8" w:rsidRDefault="005550F8" w:rsidP="005550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5721BD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154FDF">
        <w:rPr>
          <w:rFonts w:ascii="Times New Roman" w:hAnsi="Times New Roman" w:cs="Times New Roman"/>
          <w:sz w:val="28"/>
          <w:szCs w:val="28"/>
          <w:lang w:val="sr-Latn-CS"/>
        </w:rPr>
        <w:t>10</w:t>
      </w:r>
      <w:r w:rsidR="00E75030">
        <w:rPr>
          <w:rFonts w:ascii="Times New Roman" w:hAnsi="Times New Roman" w:cs="Times New Roman"/>
          <w:sz w:val="28"/>
          <w:szCs w:val="28"/>
          <w:lang w:val="sr-Cyrl-CS"/>
        </w:rPr>
        <w:t>0.000.000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из става 1.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Градоначелник, на предлог </w:t>
      </w:r>
      <w:r w:rsidR="00FA4F39">
        <w:rPr>
          <w:rFonts w:ascii="Times New Roman" w:hAnsi="Times New Roman" w:cs="Times New Roman"/>
          <w:sz w:val="28"/>
          <w:szCs w:val="28"/>
          <w:lang w:val="sr-Cyrl-CS"/>
        </w:rPr>
        <w:t>локалног органа управе надлежног за финансије</w:t>
      </w:r>
      <w:r>
        <w:rPr>
          <w:rFonts w:ascii="Times New Roman" w:hAnsi="Times New Roman" w:cs="Times New Roman"/>
          <w:sz w:val="28"/>
          <w:szCs w:val="28"/>
          <w:lang w:val="sr-Cyrl-CS"/>
        </w:rPr>
        <w:t>, доноси решење о употреби средстава  текуће буџетске резерве.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текуће буџетске резерве распоређују се на директне кориснике буџетских средстава.</w:t>
      </w:r>
    </w:p>
    <w:p w:rsidR="00A31B4C" w:rsidRDefault="00A31B4C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5721BD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Средства сталне буџетске резерве планирају се у буџету града у износу од </w:t>
      </w:r>
      <w:r w:rsidR="00E75030">
        <w:rPr>
          <w:rFonts w:ascii="Times New Roman" w:hAnsi="Times New Roman" w:cs="Times New Roman"/>
          <w:sz w:val="28"/>
          <w:szCs w:val="28"/>
          <w:lang w:val="sr-Cyrl-CS"/>
        </w:rPr>
        <w:t>5.000.000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Градоначелник, на предлог </w:t>
      </w:r>
      <w:r w:rsidR="00FA4F39">
        <w:rPr>
          <w:rFonts w:ascii="Times New Roman" w:hAnsi="Times New Roman" w:cs="Times New Roman"/>
          <w:sz w:val="28"/>
          <w:szCs w:val="28"/>
          <w:lang w:val="sr-Cyrl-CS"/>
        </w:rPr>
        <w:t>локалног органа управе надлежног за финансије</w:t>
      </w:r>
      <w:r>
        <w:rPr>
          <w:rFonts w:ascii="Times New Roman" w:hAnsi="Times New Roman" w:cs="Times New Roman"/>
          <w:sz w:val="28"/>
          <w:szCs w:val="28"/>
          <w:lang w:val="sr-Cyrl-CS"/>
        </w:rPr>
        <w:t>, доноси решење о употреби средстава сталне буџетске резерве за намене утврђене законом.</w:t>
      </w:r>
    </w:p>
    <w:p w:rsidR="00A31B4C" w:rsidRDefault="00A31B4C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1B4C" w:rsidRDefault="00A31B4C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1B4C" w:rsidRDefault="00A31B4C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5721BD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E20115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Приходи и примања буџета града, заједно са пренетим неутрошеним средствима, у укупном износу од </w:t>
      </w:r>
      <w:r w:rsidR="00081DF1">
        <w:rPr>
          <w:rFonts w:ascii="Times New Roman" w:hAnsi="Times New Roman" w:cs="Times New Roman"/>
          <w:sz w:val="28"/>
          <w:szCs w:val="28"/>
          <w:lang w:val="sr-Latn-CS"/>
        </w:rPr>
        <w:t>10.343.928.000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по врстама, односно економским класификацијама, утврђен</w:t>
      </w:r>
      <w:r w:rsidR="00DE3B44"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су у следећим износима:</w:t>
      </w:r>
    </w:p>
    <w:tbl>
      <w:tblPr>
        <w:tblW w:w="10500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640"/>
        <w:gridCol w:w="820"/>
        <w:gridCol w:w="6360"/>
        <w:gridCol w:w="1980"/>
      </w:tblGrid>
      <w:tr w:rsidR="006634A3" w:rsidRPr="006634A3" w:rsidTr="006634A3">
        <w:trPr>
          <w:trHeight w:val="105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4A3">
              <w:rPr>
                <w:rFonts w:ascii="Times New Roman" w:eastAsia="Times New Roman" w:hAnsi="Times New Roman" w:cs="Times New Roman"/>
              </w:rPr>
              <w:t>План за 2013. годину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34A3" w:rsidRPr="006634A3" w:rsidTr="009D27D9">
        <w:trPr>
          <w:trHeight w:val="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4A3" w:rsidRPr="006634A3" w:rsidTr="009D27D9">
        <w:trPr>
          <w:trHeight w:val="163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 И ПРИМАЊА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10.286.417.000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Текући приходи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9.500.957.000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Порези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6.361.928.000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доходак, добит и капиталне добитке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5.384.928.000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 на имовину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671.000.000</w:t>
            </w:r>
          </w:p>
        </w:tc>
      </w:tr>
      <w:tr w:rsidR="006634A3" w:rsidRPr="006634A3" w:rsidTr="009D27D9">
        <w:trPr>
          <w:trHeight w:val="144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 на добра и услуге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251.000.000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порези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55.000.000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Донације и трансфери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910.124.000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од међународних организација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90.000.000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Трансфери од других нивоа власти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820.124.000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9D27D9">
        <w:trPr>
          <w:trHeight w:val="146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 приходи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2.228.905.000</w:t>
            </w:r>
          </w:p>
        </w:tc>
      </w:tr>
      <w:tr w:rsidR="006634A3" w:rsidRPr="006634A3" w:rsidTr="009D27D9">
        <w:trPr>
          <w:trHeight w:val="136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имовине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719.705.000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1.424.000.000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одузета имовинска корист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54.200.000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Мешовити и неодређени приходи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31.000.000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20.500.000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основних средстава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10.500.000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осталих основних средстава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10.500.000</w:t>
            </w:r>
          </w:p>
        </w:tc>
      </w:tr>
      <w:tr w:rsidR="006634A3" w:rsidRPr="006634A3" w:rsidTr="006634A3">
        <w:trPr>
          <w:trHeight w:val="34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10.000.000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Примањa од продаје робних резерви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6634A3">
        <w:trPr>
          <w:trHeight w:val="32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Примања од задуживања и продаје финансијске имовине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764.960.000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задуживања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550.000.000</w:t>
            </w:r>
          </w:p>
        </w:tc>
      </w:tr>
      <w:tr w:rsidR="006634A3" w:rsidRPr="006634A3" w:rsidTr="009D27D9">
        <w:trPr>
          <w:trHeight w:val="8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домаћег задуживања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550.000.000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6634A3">
        <w:trPr>
          <w:trHeight w:val="28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214.960.000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домаће финансијске имовине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sz w:val="24"/>
                <w:szCs w:val="24"/>
              </w:rPr>
              <w:t>214.960.000</w:t>
            </w: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4A3" w:rsidRPr="006634A3" w:rsidTr="006634A3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ПРЕНЕТА НЕУТРОШЕНА 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4A3" w:rsidRPr="006634A3" w:rsidRDefault="006634A3" w:rsidP="006634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57.511.000</w:t>
            </w:r>
          </w:p>
        </w:tc>
      </w:tr>
    </w:tbl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5721BD">
        <w:rPr>
          <w:rFonts w:ascii="Times New Roman" w:hAnsi="Times New Roman" w:cs="Times New Roman"/>
          <w:sz w:val="28"/>
          <w:szCs w:val="28"/>
          <w:lang w:val="sr-Cyrl-CS"/>
        </w:rPr>
        <w:t>6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Расходи и издаци буџета, по основним наменама, утврђени су у следећим износима:</w:t>
      </w:r>
    </w:p>
    <w:p w:rsidR="00DB12B7" w:rsidRDefault="00DB12B7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346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4602"/>
        <w:gridCol w:w="1852"/>
        <w:gridCol w:w="1658"/>
        <w:gridCol w:w="1716"/>
      </w:tblGrid>
      <w:tr w:rsidR="00DB12B7" w:rsidRPr="00DB12B7" w:rsidTr="00DB12B7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2013. ГОДИНУ</w:t>
            </w:r>
          </w:p>
        </w:tc>
      </w:tr>
      <w:tr w:rsidR="00DB12B7" w:rsidRPr="00DB12B7" w:rsidTr="00DB12B7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 буџета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412CA0" w:rsidRDefault="00412CA0" w:rsidP="0057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Приходи </w:t>
            </w: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7.464.047.000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746.107.000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8.210.154.000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1.980.560.000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231.083.000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2.211.643.000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2.702.455.000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499.251.000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3.201.706.000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Употреба основних средстава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2.292.000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163.513.000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182.000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163.695.000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619.748.000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619.748.000</w:t>
            </w:r>
          </w:p>
        </w:tc>
      </w:tr>
      <w:tr w:rsidR="00DB12B7" w:rsidRPr="00DB12B7" w:rsidTr="00DB12B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 и трансфери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1.127.765.000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1.128.066.000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из социјалног осигурања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444.653.000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444.653.000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320.353.000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12.998.000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333.351.000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105.000.000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105.000.000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нефинансијку имовину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2.447.648.000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88.544.000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2.536.192.000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2.277.648.000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32.963.000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2.310.611.000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65.581.000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160.000.000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2B7" w:rsidRPr="00DB12B7" w:rsidTr="00DB12B7">
        <w:trPr>
          <w:trHeight w:val="58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432.233.000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432.253.000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422.233.000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422.253.000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</w:tr>
      <w:tr w:rsidR="00DB12B7" w:rsidRPr="00DB12B7" w:rsidTr="00DB12B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12B7" w:rsidRPr="00DB12B7" w:rsidTr="00DB12B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10.343.928.000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834.671.000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11.178.599.000</w:t>
            </w:r>
          </w:p>
        </w:tc>
      </w:tr>
    </w:tbl>
    <w:p w:rsidR="00C63670" w:rsidRDefault="00C63670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B12B7" w:rsidRDefault="00DB12B7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63670" w:rsidRDefault="00C63670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B16026" w:rsidRDefault="00B16026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tbl>
      <w:tblPr>
        <w:tblW w:w="11612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814"/>
        <w:gridCol w:w="1740"/>
        <w:gridCol w:w="1740"/>
        <w:gridCol w:w="1716"/>
      </w:tblGrid>
      <w:tr w:rsidR="00DB12B7" w:rsidRPr="00DB12B7" w:rsidTr="00DB12B7">
        <w:trPr>
          <w:trHeight w:val="330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 xml:space="preserve"> РАСХОДИ И ИЗДАЦИ ИЗ БУЏЕТА ЗА 2013. ГОДИНУ</w:t>
            </w:r>
          </w:p>
        </w:tc>
      </w:tr>
      <w:tr w:rsidR="00DB12B7" w:rsidRPr="00DB12B7" w:rsidTr="00DB12B7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 xml:space="preserve">Средства из буџета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412CA0" w:rsidRDefault="00412CA0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Приходи </w:t>
            </w: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Укупна средства</w:t>
            </w:r>
          </w:p>
        </w:tc>
      </w:tr>
      <w:tr w:rsidR="00DB12B7" w:rsidRPr="00DB12B7" w:rsidTr="005721BD">
        <w:trPr>
          <w:trHeight w:val="663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Текући расходи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7.464.047.000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746.107.000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8.210.154.000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Расходи за запослене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1.980.560.000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231.083.000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2.211.643.000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Плате, додаци и накнаде запослених (зараде)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1.589.700.000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166.364.000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1.756.064.000</w:t>
            </w:r>
          </w:p>
        </w:tc>
      </w:tr>
      <w:tr w:rsidR="00DB12B7" w:rsidRPr="00DB12B7" w:rsidTr="00DB12B7">
        <w:trPr>
          <w:trHeight w:val="30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284.562.000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29.786.000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314.348.000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Накнаде у натури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48.950.000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6.506.000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55.456.000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Социјална давања запосленима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22.079.000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18.551.000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40.630.000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Накнаде трошкова за запослене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4.240.000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5.240.000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 xml:space="preserve">Награде запосленима и остали посебни расходи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6.359.000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5.636.000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11.995.000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Посланички додатак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27.910.000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27.910.000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Коришћење услуга и роба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2.702.455.000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499.251.000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3.201.706.000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Стални трошкови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332.664.000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40.304.000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372.968.000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16.161.000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11.139.000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27.300.000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410.962.000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127.659.000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538.621.000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Специјализоване услуге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1.145.497.000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69.452.000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1.214.949.000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Текуће поправке и одржавање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690.840.000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41.045.000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731.885.000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106.331.000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209.652.000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315.983.000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Употреба основних средстава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2.292.000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Амортизација некретнина и опреме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2.292.000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2.292.000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Отплата камате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163.513.000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182.000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163.695.000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Отплате домаћих камата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160.547.000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160.709.000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Отплата страних камата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2.466.000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2.466.000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Пратећи трошкови задуживања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520.000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Субвенције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619.748.000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619.748.000</w:t>
            </w:r>
          </w:p>
        </w:tc>
      </w:tr>
      <w:tr w:rsidR="00DB12B7" w:rsidRPr="00DB12B7" w:rsidTr="00DB12B7">
        <w:trPr>
          <w:trHeight w:val="6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619.748.000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619.748.000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Донације и трансфери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1.127.765.000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1.128.066.000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Дотације међународним организацијама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1.200.000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1.200.000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Трансфери осталим нивоима власти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1.109.565.000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1.109.565.000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Остале дотације и трансфери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17.000.000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301.000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17.301.000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 xml:space="preserve"> РАСХОДИ И ИЗДАЦИ ИЗ БУЏЕТА ЗА 2013. ГОДИНУ</w:t>
            </w:r>
          </w:p>
        </w:tc>
      </w:tr>
      <w:tr w:rsidR="00DB12B7" w:rsidRPr="00DB12B7" w:rsidTr="00DB12B7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 xml:space="preserve">Средства из буџета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412CA0" w:rsidRDefault="00412CA0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Приходи </w:t>
            </w: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C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Укупна средства</w:t>
            </w:r>
          </w:p>
        </w:tc>
      </w:tr>
      <w:tr w:rsidR="00DB12B7" w:rsidRPr="00DB12B7" w:rsidTr="005721BD">
        <w:trPr>
          <w:trHeight w:val="1158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Права из социјалног осигурања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444.653.000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444.653.000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Накнаде за социјалну заштиту из буџета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444.653.000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444.653.000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C05CE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Остали расходи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320.353.000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12.998.000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333.351.000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Дотације невладиним организацијама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254.556.000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470.000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255.026.000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 xml:space="preserve">Порези, обавезне таксе и казне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34.700.000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11.079.000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45.779.000</w:t>
            </w:r>
          </w:p>
        </w:tc>
      </w:tr>
      <w:tr w:rsidR="00DB12B7" w:rsidRPr="00DB12B7" w:rsidTr="00DB12B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 xml:space="preserve">Новчане казне и пенали по решењу судова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31.097.000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1.449.000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32.546.000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Административни трансфери из буџета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105.000.000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105.000.000</w:t>
            </w:r>
          </w:p>
        </w:tc>
      </w:tr>
      <w:tr w:rsidR="00DB12B7" w:rsidRPr="00DB12B7" w:rsidTr="00C05CE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Средства резерве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105.000.000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105.000.000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Издаци за нефинансијку имовину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2.447.648.000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88.544.000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2.536.192.000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Основна средства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2.277.648.000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32.963.000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2.310.611.000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Зграде и грађевински објекти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2.143.414.000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12.105.000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2.155.519.000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Машине и опрема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129.034.000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16.279.000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145.313.000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Остале некретнине и опрема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200.000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Нематеријална имовина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4.579.000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9.579.000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Залихе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10.000.000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65.581.000</w:t>
            </w: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Робне резерве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10.000.000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10.000.000</w:t>
            </w: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Залихе робе за даљу продају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55.581.000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55.581.000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Природна имовинa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160.000.000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160.000.000</w:t>
            </w: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Земљиште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160.000.000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160.000.000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C05CE7">
        <w:trPr>
          <w:trHeight w:val="176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432.233.000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432.253.000</w:t>
            </w: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Отплата главнице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422.233.000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422.253.000</w:t>
            </w: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Отплата главнице домаћим кредиторима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363.386.000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20.000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363.406.000</w:t>
            </w: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Отплата главнице страним кредиторима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58.847.000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58.847.000</w:t>
            </w:r>
          </w:p>
        </w:tc>
      </w:tr>
      <w:tr w:rsidR="00DB12B7" w:rsidRPr="00DB12B7" w:rsidTr="00DB12B7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Набавка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10.000.000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12B7">
              <w:rPr>
                <w:rFonts w:ascii="Times New Roman" w:eastAsia="Times New Roman" w:hAnsi="Times New Roman" w:cs="Times New Roman"/>
                <w:i/>
                <w:iCs/>
              </w:rPr>
              <w:t>10.000.000</w:t>
            </w:r>
          </w:p>
        </w:tc>
      </w:tr>
      <w:tr w:rsidR="00DB12B7" w:rsidRPr="00DB12B7" w:rsidTr="00DB12B7">
        <w:trPr>
          <w:trHeight w:val="8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Набавка домаће финансијске имовине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10.000.000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10.000.000</w:t>
            </w:r>
          </w:p>
        </w:tc>
      </w:tr>
      <w:tr w:rsidR="00DB12B7" w:rsidRPr="00DB12B7" w:rsidTr="00DB12B7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hideMark/>
          </w:tcPr>
          <w:p w:rsidR="00DB12B7" w:rsidRPr="00DB12B7" w:rsidRDefault="00DB12B7" w:rsidP="00DB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2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10.343.928.000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834.671.000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bottom"/>
            <w:hideMark/>
          </w:tcPr>
          <w:p w:rsidR="00DB12B7" w:rsidRPr="00DB12B7" w:rsidRDefault="00DB12B7" w:rsidP="00DB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2B7">
              <w:rPr>
                <w:rFonts w:ascii="Times New Roman" w:eastAsia="Times New Roman" w:hAnsi="Times New Roman" w:cs="Times New Roman"/>
                <w:b/>
                <w:bCs/>
              </w:rPr>
              <w:t>11.178.599.000</w:t>
            </w:r>
          </w:p>
        </w:tc>
      </w:tr>
    </w:tbl>
    <w:p w:rsidR="005721BD" w:rsidRDefault="005721BD" w:rsidP="00572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7.</w:t>
      </w:r>
    </w:p>
    <w:p w:rsidR="005721BD" w:rsidRDefault="005721BD" w:rsidP="00572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Планирани капитални издаци буџетских корисника за 2013, 2014. и 2015. годину исказују се у следећем прегледу:</w:t>
      </w:r>
    </w:p>
    <w:tbl>
      <w:tblPr>
        <w:tblW w:w="11173" w:type="dxa"/>
        <w:jc w:val="center"/>
        <w:tblInd w:w="103" w:type="dxa"/>
        <w:tblLook w:val="04A0" w:firstRow="1" w:lastRow="0" w:firstColumn="1" w:lastColumn="0" w:noHBand="0" w:noVBand="1"/>
      </w:tblPr>
      <w:tblGrid>
        <w:gridCol w:w="779"/>
        <w:gridCol w:w="5386"/>
        <w:gridCol w:w="1768"/>
        <w:gridCol w:w="1741"/>
        <w:gridCol w:w="1499"/>
      </w:tblGrid>
      <w:tr w:rsidR="005721BD" w:rsidRPr="00A75C39" w:rsidTr="00B87DFF">
        <w:trPr>
          <w:trHeight w:val="30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  <w:t>КАПИТАЛНИ ПРОЈЕКТИ У ПЕРИОДУ 2013 - 2015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СДК</w:t>
            </w:r>
          </w:p>
        </w:tc>
        <w:tc>
          <w:tcPr>
            <w:tcW w:w="10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26B0A"/>
                <w:sz w:val="36"/>
                <w:szCs w:val="36"/>
              </w:rPr>
            </w:pPr>
          </w:p>
        </w:tc>
      </w:tr>
      <w:tr w:rsidR="005721BD" w:rsidRPr="00A75C39" w:rsidTr="00B87DFF">
        <w:trPr>
          <w:trHeight w:val="3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687"/>
          <w:jc w:val="center"/>
        </w:trPr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сви пројекти: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21BD" w:rsidRPr="00A75C39" w:rsidRDefault="00C07993" w:rsidP="005B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2.25</w:t>
            </w:r>
            <w:r w:rsidR="005B51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.133.038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21BD" w:rsidRPr="00A75C39" w:rsidRDefault="00C07993" w:rsidP="00C0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253.598.474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21BD" w:rsidRPr="00A75C39" w:rsidRDefault="00C07993" w:rsidP="00C0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60.000.000</w:t>
            </w:r>
          </w:p>
        </w:tc>
      </w:tr>
      <w:tr w:rsidR="005721BD" w:rsidRPr="00A75C39" w:rsidTr="00B87DFF">
        <w:trPr>
          <w:trHeight w:val="69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 ритет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Назив капиталног пројекта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 xml:space="preserve"> 2015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9D27D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9D27D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9D27D9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4</w:t>
            </w:r>
          </w:p>
        </w:tc>
      </w:tr>
      <w:tr w:rsidR="005721BD" w:rsidRPr="00A75C39" w:rsidTr="00B87DFF">
        <w:trPr>
          <w:trHeight w:val="41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721BD" w:rsidRPr="00A75C39" w:rsidTr="00B87DFF">
        <w:trPr>
          <w:trHeight w:val="26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21BD" w:rsidRPr="00C07993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21BD" w:rsidRPr="00C07993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Извођење грађевинских и грађевинско-занатских и радова на инвестицијама на реконструкцији и доградњи градског стадиона "Чаир"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21BD" w:rsidRPr="00C07993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200.000.000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21BD" w:rsidRPr="00C07993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721BD" w:rsidRPr="00C07993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799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21BD" w:rsidRPr="00A75C39" w:rsidTr="00B87DFF">
        <w:trPr>
          <w:trHeight w:val="29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C07993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C07993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УПРАВА ЗА ДЕЧИЈУ, СОЦИЈАЛНУ И ПРИМАРНУ ЗДРАВСТВЕНУ ЗАШТИТУ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C07993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C07993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C07993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9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Реконструкција крова установе "Мара"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3.620.000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</w:rPr>
              <w:t>УПРАВА ЗА ОБРАЗОВАЊЕ, КУЛТУРУ, ОМЛАДИНУ И СПОРТ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 xml:space="preserve">Програм капиталног инвестирања у нефинансијску имовину у 2013. години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380.307.000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D14:D45"/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  <w:bookmarkEnd w:id="0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уређивања грађевинског земљишта и изградње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605.500.000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5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одржавања комуналне инфраструктуре јавног земљишта градског и сеоског подручја са финансијским планом за 2013. годину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251.000.000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Набавка аутомобила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Термоенергетска камера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48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Решавање егзистенцијалног питања грађана погођених елементарним непогодом - клизиштем у селу Мрамор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5721BD" w:rsidRPr="00A75C39" w:rsidTr="00B87DFF">
        <w:trPr>
          <w:trHeight w:val="32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ИМОВИНУ И ИНСПЕКЦИЈСКЕ ПОСЛОВЕ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21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Уговор о преносу права трајног коришћења станова уз накнаду од ЈП "Градска стамбена агенција" на град Ниш, на локацији у ул.Мајаковског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63.313.000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35.612.881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Уговор о преносу права  коришћења на пословном простору уз накнаду закљученог између Града Ниша и Фондације за решавање стамбених потреба младих </w:t>
            </w: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научних радника и уметника Универзитета у Нишу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36.687.000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20.434.375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15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Булевара Сомборска (основни Уговор)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21.741.232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20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Булевара Сомборска (додатни радови)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36.186.759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9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отворених спортских терена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8.947.308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14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Реконструкција, доградња и надоградња у ОШ Душко Радовић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3.259.699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41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 Реконструкција улица у граду Нишу, прелазак на режим кружних токова - раскрсница код парка Чаир, раскрсница Булевара Немањића и Војводе Мишића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10.886.848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 Реконструкција улица у граду Нишу, прелазак на режим кружних токова - раскрсница улица Сремске, Булевара Немањића и Византијског булевара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3.008.597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21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3.861.262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5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 - Ивана Милутиновића и Станка Власотинчанина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32.994.000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125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Доградња ОШ Мирослав Антић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14.776.013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1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Никола Тесла (основни Уговор)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5.841.218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Никола Тесла (додатни радови)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4.860.932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2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Бранко Бјеговић (основни Уговор)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6.987.579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35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и доградња постојећег пословног објекта - Зграда старог официрског дома у мултифункционални центар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70.000.000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29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Санација, затварање и рекултивација депоније Бубањ (50% Уговора о извођ радова +Уговор о надзору)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22.000.000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1.551.218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37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Набавка машина и опреме, за формирање рециклажног дворишта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14.967.000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85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Реконструкција и рехабилитација улица у граду Нишу (Драгише Цветковића, Цара Душана, Генерала Транијеа, 1300 каплара у Паси Пољани, Косте Стаменковића)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68.000.000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32.000.000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399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Саобраћајни прстен око града Ниша (наставак Булевара Сомборска према Булевару Николе Тесле)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70.000.000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5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Изградња дечјих вртића (у селу Трупале, у приградском насељу Брзи Брод, у дворишту основне школе Свети Сава, у стамбеном блоку у улици Париске комуне, у Новом Селу)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67.000.000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33.000.000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21BD" w:rsidRPr="00A75C39" w:rsidTr="00B87DFF">
        <w:trPr>
          <w:trHeight w:val="20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винарско воћарског дома, наставак реализације - адаптација и реконструкција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19.000.000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центра за повртарску производњу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17.000.000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8.000.000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24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Оперативни план одбране од поплава на територији града Ниша за воде другог реда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4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пројектно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5B5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B5135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</w:t>
            </w: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</w:tr>
      <w:tr w:rsidR="005721BD" w:rsidRPr="00A75C39" w:rsidTr="00B87DFF">
        <w:trPr>
          <w:trHeight w:val="28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Комунална инфраструктура на сеоском подручју (водоводна и канализациона мрежа) изградња, пренете обавезе из 2011. </w:t>
            </w:r>
            <w:proofErr w:type="gramStart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 2012. године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6.200.000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Набавка теренског возила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273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12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Радови на изради централне климатизације објекта града Ниша, ул. Н.Пашића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35.000.000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10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Ревитализација фасаде </w:t>
            </w:r>
            <w:proofErr w:type="gramStart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објекта  града</w:t>
            </w:r>
            <w:proofErr w:type="gramEnd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 Ниша, ул. Николе 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17.010.593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Спољна расвета објекта града Ниша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Партерно уређење, Б.Бјеговић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Израда ограде, предшколска установа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29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скупштинске сале, објекат града Ниша, ул. Николе 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2.235.000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Партерно уређење, амбуланта Н.Бања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1.264.000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кафе кухиње, ул. 7 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кафе кухиње, Н.Пашића бр.24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Кречење степенишног простора,</w:t>
            </w:r>
            <w:r w:rsidR="00C0799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Н.Пашића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700.000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сале МК Чаир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615.000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сале 61, Н.Пашића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320.000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Адаптација дела приземља Н.Пашића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Примарно здравство, Н.Бања, II фаза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9.978.000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352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Радови на изради прикључног топловода за објекат града Ниша, ул. 7.Јули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1.175.000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204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Радови на изради термичке подстанице за објекат града Ниша, ул. 7.Јули бр.2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1.035.000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Радови на изради мреже слабе и јаке струје у делу приземља обј. </w:t>
            </w:r>
            <w:proofErr w:type="gramStart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града</w:t>
            </w:r>
            <w:proofErr w:type="gramEnd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 у ул. Н.Пашића бр. 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2.945.000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5721BD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721B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216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 xml:space="preserve">Адаптација велике сале, у објекту града </w:t>
            </w:r>
            <w:proofErr w:type="gramStart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у  ул</w:t>
            </w:r>
            <w:proofErr w:type="gramEnd"/>
            <w:r w:rsidRPr="00A75C39">
              <w:rPr>
                <w:rFonts w:ascii="Times New Roman" w:eastAsia="Times New Roman" w:hAnsi="Times New Roman" w:cs="Times New Roman"/>
                <w:color w:val="000000"/>
              </w:rPr>
              <w:t>. 7.Јули бр. 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3.850.000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Планирана капитална улагања у 2013.год., биће распоређено Програмом Службе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20.000.000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1.090.000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Пројектно планирање 2013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Сервери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Сервери (storage)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Опремање скупштинске сале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Фотокопир апарати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1.600.000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721BD" w:rsidRPr="00A75C39" w:rsidTr="00B87DFF">
        <w:trPr>
          <w:trHeight w:val="7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 Microsoft licence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3.370.000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721BD" w:rsidRPr="00A75C39" w:rsidTr="00B87DFF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1BD" w:rsidRPr="00A75C39" w:rsidRDefault="005721BD" w:rsidP="00DC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имовина, системски софтвери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75C39">
              <w:rPr>
                <w:rFonts w:ascii="Times New Roman" w:eastAsia="Times New Roman" w:hAnsi="Times New Roman" w:cs="Times New Roman"/>
                <w:color w:val="000000"/>
              </w:rPr>
              <w:t>900.000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1BD" w:rsidRPr="00A75C39" w:rsidRDefault="005721BD" w:rsidP="00DC4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75C3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</w:tbl>
    <w:p w:rsidR="005721BD" w:rsidRDefault="005721BD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87DFF" w:rsidRDefault="00B87DFF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87DFF" w:rsidRDefault="00B87DFF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  <w:lang w:val="sr-Cyrl-CS"/>
        </w:rPr>
        <w:t>. ПОСЕБАН ДЕО</w:t>
      </w: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B07BD">
        <w:rPr>
          <w:rFonts w:ascii="Times New Roman" w:hAnsi="Times New Roman" w:cs="Times New Roman"/>
          <w:sz w:val="28"/>
          <w:szCs w:val="28"/>
          <w:lang w:val="sr-Cyrl-CS"/>
        </w:rPr>
        <w:t>8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0238A" w:rsidRDefault="0080238A" w:rsidP="00DB12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DB12B7">
        <w:rPr>
          <w:rFonts w:ascii="Times New Roman" w:eastAsia="Times New Roman" w:hAnsi="Times New Roman" w:cs="Times New Roman"/>
          <w:sz w:val="28"/>
          <w:szCs w:val="28"/>
          <w:lang w:val="sr-Cyrl-CS"/>
        </w:rPr>
        <w:t>10.343.928.000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DB12B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DB12B7">
        <w:rPr>
          <w:rFonts w:ascii="Times New Roman" w:eastAsia="Times New Roman" w:hAnsi="Times New Roman" w:cs="Times New Roman"/>
          <w:sz w:val="28"/>
          <w:szCs w:val="28"/>
          <w:lang w:val="sr-Cyrl-CS"/>
        </w:rPr>
        <w:t>834.671.000</w:t>
      </w:r>
      <w:r w:rsidRPr="00FF3A6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распоређује се по корисницима и то:</w:t>
      </w:r>
    </w:p>
    <w:p w:rsidR="00B16026" w:rsidRDefault="00B16026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61" w:type="dxa"/>
        <w:jc w:val="center"/>
        <w:tblInd w:w="108" w:type="dxa"/>
        <w:tblLook w:val="04A0" w:firstRow="1" w:lastRow="0" w:firstColumn="1" w:lastColumn="0" w:noHBand="0" w:noVBand="1"/>
      </w:tblPr>
      <w:tblGrid>
        <w:gridCol w:w="459"/>
        <w:gridCol w:w="576"/>
        <w:gridCol w:w="536"/>
        <w:gridCol w:w="596"/>
        <w:gridCol w:w="516"/>
        <w:gridCol w:w="4252"/>
        <w:gridCol w:w="1466"/>
        <w:gridCol w:w="1294"/>
        <w:gridCol w:w="1466"/>
      </w:tblGrid>
      <w:tr w:rsidR="00C91B72" w:rsidRPr="00C91B72" w:rsidTr="00C91B72">
        <w:trPr>
          <w:trHeight w:val="33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Раздео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функција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Број позиције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  П  И  С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из буџета 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B72" w:rsidRPr="005721BD" w:rsidRDefault="00412CA0" w:rsidP="0041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Приходи </w:t>
            </w:r>
            <w:r w:rsidR="005721BD" w:rsidRPr="005721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21BD" w:rsidRPr="005721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настал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5721BD" w:rsidRPr="005721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употребом јавних средстава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средства</w:t>
            </w:r>
          </w:p>
        </w:tc>
      </w:tr>
      <w:tr w:rsidR="00C91B72" w:rsidRPr="00C91B72" w:rsidTr="00C91B72">
        <w:trPr>
          <w:trHeight w:val="915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91B72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05CE7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C91B72"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05CE7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C91B72"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05CE7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C91B72"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91B72">
        <w:trPr>
          <w:trHeight w:val="28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СКУПШТИНА ГРАДА НИША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13.337.000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13.337.000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2.388.000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2.388.000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183.000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16.700.000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368.000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C91B72" w:rsidRPr="00C91B72" w:rsidTr="00C05CE7">
        <w:trPr>
          <w:trHeight w:val="22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 од 1.300.000 динара намењен је за рад скупштинских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11.185.000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11.185.000</w:t>
            </w:r>
          </w:p>
        </w:tc>
      </w:tr>
      <w:tr w:rsidR="00C91B72" w:rsidRPr="00C91B72" w:rsidTr="00C05CE7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47.319.000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47.319.000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47.319.000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47.319.000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47.319.000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47.319.000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47.319.000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47.319.000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 И 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2.433.000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2.433.000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436.000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4.410.000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4.410.000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делатност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активност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C91B72" w:rsidRPr="00C91B72" w:rsidTr="00C05CE7">
        <w:trPr>
          <w:trHeight w:val="8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C91B72" w:rsidRPr="00C91B72" w:rsidTr="00C05CE7">
        <w:trPr>
          <w:trHeight w:val="31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9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24.352.000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24.352.000</w:t>
            </w:r>
          </w:p>
        </w:tc>
      </w:tr>
      <w:tr w:rsidR="00C91B72" w:rsidRPr="00C91B72" w:rsidTr="00C05CE7">
        <w:trPr>
          <w:trHeight w:val="1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24.352.000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24.352.000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Остале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C91B72" w:rsidRPr="00C91B72" w:rsidTr="00C05CE7">
        <w:trPr>
          <w:trHeight w:val="7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пројеката по посебном Правилнику, од чега 1.000.000 динара за Универзитет - Студентски парламент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2.500.000</w:t>
            </w:r>
          </w:p>
        </w:tc>
      </w:tr>
      <w:tr w:rsidR="00C91B72" w:rsidRPr="00C91B72" w:rsidTr="00C05CE7">
        <w:trPr>
          <w:trHeight w:val="13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Рекреација, култура и вере некласификоване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C91B72" w:rsidRPr="00C91B72" w:rsidTr="00C05CE7">
        <w:trPr>
          <w:trHeight w:val="27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10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10.000.000</w:t>
            </w:r>
          </w:p>
        </w:tc>
      </w:tr>
      <w:tr w:rsidR="00C91B72" w:rsidRPr="00C91B72" w:rsidTr="00C05CE7">
        <w:trPr>
          <w:trHeight w:val="8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36.852.000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36.852.000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36.852.000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36.852.000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1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13.501.000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13.501.000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2.417.000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2.417.000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6.800.000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44.928.000</w:t>
            </w:r>
          </w:p>
        </w:tc>
      </w:tr>
      <w:tr w:rsidR="00C91B72" w:rsidRPr="00C91B72" w:rsidTr="00C05CE7">
        <w:trPr>
          <w:trHeight w:val="1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44.928.000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81.780.000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81.780.000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ГРАДА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ГРАЂАНСКА СТАЊА И ОПШТЕ ПОСЛОВЕ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</w:tr>
      <w:tr w:rsidR="00C91B72" w:rsidRPr="00C91B72" w:rsidTr="00C05CE7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11.900.000</w:t>
            </w:r>
          </w:p>
        </w:tc>
      </w:tr>
      <w:tr w:rsidR="00C91B72" w:rsidRPr="00C91B72" w:rsidTr="00C05CE7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11.900.000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634.928.000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634.928.000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113.652.000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113.652.000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19.300.000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16.200.000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26.000.000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35.213.000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35.213.000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Дотације међународним организацијама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105.000.000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Сталну буџетску резерву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Текућу буџетску резерву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8.500.000</w:t>
            </w:r>
          </w:p>
        </w:tc>
      </w:tr>
      <w:tr w:rsidR="00C91B72" w:rsidRPr="00C91B72" w:rsidTr="00C05CE7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1.183.993.000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1.183.993.000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1.183.993.000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1.183.993.000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везане за јавни дуг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14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160.547.000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160.547.000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страних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трошкова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363.386.000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363.386.000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страним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58.847.000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58.847.000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524.433.000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524.433.000</w:t>
            </w:r>
          </w:p>
        </w:tc>
      </w:tr>
      <w:tr w:rsidR="00C91B72" w:rsidRPr="00C91B72" w:rsidTr="00574466">
        <w:trPr>
          <w:trHeight w:val="10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585.746.000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585.746.000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општег карактера између различитих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300.332.000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300.332.000</w:t>
            </w:r>
          </w:p>
        </w:tc>
      </w:tr>
      <w:tr w:rsidR="00C91B72" w:rsidRPr="00C91B72" w:rsidTr="00C05CE7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текућег пословања и програмских активности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300.332.000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300.332.000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180: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300.332.000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300.332.000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2.008.758.000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2.008.758.000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61.313.000</w:t>
            </w:r>
          </w:p>
        </w:tc>
      </w:tr>
      <w:tr w:rsidR="00C91B72" w:rsidRPr="00C91B72" w:rsidTr="00C05CE7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2.070.071.000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2.070.071.000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ДЕЧИЈУ, СОЦИЈАЛНУ  И ПРИМАРНУ ЗДРАВСТВЕНУ ЗАШТИТУ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C91B72" w:rsidRPr="00C91B72" w:rsidTr="00574466">
        <w:trPr>
          <w:trHeight w:val="36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Старост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у кући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8.900.000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Дневни боравак за старе особе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Породица и деца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389.110.000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389.110.000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 за новорођенче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C91B72" w:rsidRPr="00C91B72" w:rsidTr="00C05CE7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основношколског узраста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бесплатног сахрањивања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Пакете за ђаке прваке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56.970.000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56.970.000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C91B72" w:rsidRPr="00C91B72" w:rsidTr="00C05CE7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Социјално становање у заштићеним условима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86.000.000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Увећану једнократну новчану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послодавцима за запошљавање трудница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C91B72" w:rsidRPr="00C91B72" w:rsidTr="00C05CE7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избеглим и расељеним лицима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8.040.000</w:t>
            </w:r>
          </w:p>
        </w:tc>
      </w:tr>
      <w:tr w:rsidR="00C91B72" w:rsidRPr="00C91B72" w:rsidTr="00C05CE7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385.920.000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385.920.000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040: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390.960.000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390.960.000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Социјална заштита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20.975.000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20.975.000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3.755.000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3.755.000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740.000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C91B72" w:rsidRPr="00C91B72" w:rsidTr="00574466">
        <w:trPr>
          <w:trHeight w:val="9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980.000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38.050.000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38.050.000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"Центар за социјални рад"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22.750.000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22.750.000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"Геронтолошки центар"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C91B72" w:rsidRPr="00C91B72" w:rsidTr="00574466">
        <w:trPr>
          <w:trHeight w:val="10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"Сигурна кућа"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3.620.000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3.620.000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70.710.000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70.710.000</w:t>
            </w:r>
          </w:p>
        </w:tc>
      </w:tr>
      <w:tr w:rsidR="00C91B72" w:rsidRPr="00C91B72" w:rsidTr="00574466">
        <w:trPr>
          <w:trHeight w:val="1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70.710.000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70.710.000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8.344.000</w:t>
            </w:r>
          </w:p>
        </w:tc>
      </w:tr>
      <w:tr w:rsidR="00C91B72" w:rsidRPr="00C91B72" w:rsidTr="00574466">
        <w:trPr>
          <w:trHeight w:val="2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мртвозорске службе и услуге санитетског обезбеђења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1B72" w:rsidRPr="00C91B72" w:rsidTr="00B56A32">
        <w:trPr>
          <w:trHeight w:val="16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B56A32" w:rsidP="00B5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6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8.344.000</w:t>
            </w:r>
            <w:r w:rsidR="00C91B72" w:rsidRPr="00C91B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B56A32" w:rsidP="00B5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6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0</w:t>
            </w:r>
            <w:r w:rsidR="00C91B72" w:rsidRPr="00C91B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B56A32" w:rsidP="00B5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6A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8.344.000</w:t>
            </w:r>
            <w:r w:rsidR="00C91B72" w:rsidRPr="00C91B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8.344.000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8.344.000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Здравство некласификовано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</w:tr>
      <w:tr w:rsidR="00C91B72" w:rsidRPr="00C91B72" w:rsidTr="00574466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изградње, одржавање и опремање здравствених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760: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53.000.000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760: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557.051.000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557.051.000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5.040.000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562.091.000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562.091.000</w:t>
            </w: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ОБРАЗОВАЊЕ, КУЛТУРУ, ОМЛАДИНУ  И СПОРТ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2.150.000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2.150.000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популаризацију омладине и реализацију пројеката превенције болести зависности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локалне стратегије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6.011.000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6.011.000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6.011.000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6.011.000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49.591.000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20.495.000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70.086.000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8.877.000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3.670.000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12.547.000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3.560.000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3.560.000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317.000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317.000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83.051.000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2.592.000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2.592.000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4.015.000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4.015.000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Спeцијализоване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1.392.000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3.392.000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4.623.000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1.235.000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5.858.000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4.637.000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5.112.000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2.054.000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12.043.000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B56A3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12.043.000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B56A3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200.000.000</w:t>
            </w:r>
          </w:p>
        </w:tc>
      </w:tr>
      <w:tr w:rsidR="00C91B72" w:rsidRPr="00C91B72" w:rsidTr="00574466">
        <w:trPr>
          <w:trHeight w:val="2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742.000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Зграде и грађевински објекти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290.000.000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B56A3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290.000.000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Машине и опрема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767.000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14.767.000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1.481.000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1.481.000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661.609.000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661.609.000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53.049.000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53.049.000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661.609.000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53.049.000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714.658.000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302.001.000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8.742.000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310.743.000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54.059.000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55.628.000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1.203.000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10.203.000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2.837.000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2.579.000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5.416.000</w:t>
            </w: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680.000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2.567.000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998.000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3.565.000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30.685.000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7.909.000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38.594.000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5.187.000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7.887.000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26.939.000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73.939.000</w:t>
            </w:r>
          </w:p>
        </w:tc>
      </w:tr>
      <w:tr w:rsidR="00C91B72" w:rsidRPr="00C91B72" w:rsidTr="00017FA2">
        <w:trPr>
          <w:trHeight w:val="8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62.347.000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104.347.000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4.784.000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6.324.000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4.711.000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10.911.000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3.470.000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682.000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682.000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349.000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5.349.000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33.105.000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10.147.000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24.147.000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4.579.000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7.579.000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567.277.000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567.277.000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141.154.000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141.154.000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582.633.000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141.154.000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723.787.000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емитовања и издаваштва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574466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</w:tr>
      <w:tr w:rsidR="00C91B72" w:rsidRPr="00C91B72" w:rsidTr="00017FA2">
        <w:trPr>
          <w:trHeight w:val="34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услуге информисања јавности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</w:tr>
      <w:tr w:rsidR="00C91B72" w:rsidRPr="00C91B72" w:rsidTr="00C05CE7">
        <w:trPr>
          <w:trHeight w:val="5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65.040.000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65.040.000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65.040.000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65.040.000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381.869.000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125.453.000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507.322.000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68.355.000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22.457.000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90.812.000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4.942.000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19.942.000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95.229.000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25.048.000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120.277.000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8.300.000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6.750.000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Медицинске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5.350.000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Фестивал за децу "Златна пчелица"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35.500.000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50.156.000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189.524.000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239.680.000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7.750.000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7.750.000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14.085.000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14.085.000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11.722.000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3.610.000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15.332.000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646.316.000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646.316.000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490.034.000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490.034.000</w:t>
            </w:r>
          </w:p>
        </w:tc>
      </w:tr>
      <w:tr w:rsidR="00C91B72" w:rsidRPr="00C91B72" w:rsidTr="00574466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646.316.000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490.034.000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1.136.350.000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348.173.000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348.173.000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10.350.000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48.300.000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16.460.000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16.460.000</w:t>
            </w:r>
          </w:p>
        </w:tc>
      </w:tr>
      <w:tr w:rsidR="00C91B72" w:rsidRPr="00C91B72" w:rsidTr="00017FA2">
        <w:trPr>
          <w:trHeight w:val="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9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423.283.000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423.283.000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423.283.000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Средње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8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175.000.000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10.300.000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24.800.000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C91B72" w:rsidRPr="00C91B72" w:rsidTr="00017FA2">
        <w:trPr>
          <w:trHeight w:val="6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218.100.000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218.100.000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218.100.000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03FD1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7.300.000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путовања ученика по одлуци и закону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</w:tr>
      <w:tr w:rsidR="00C91B72" w:rsidRPr="00C91B72" w:rsidTr="00203FD1">
        <w:trPr>
          <w:trHeight w:val="15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203FD1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03FD1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32.300.000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32.300.000</w:t>
            </w:r>
          </w:p>
        </w:tc>
      </w:tr>
      <w:tr w:rsidR="00C91B72" w:rsidRPr="00C91B72" w:rsidTr="00203FD1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950: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32.300.000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32.300.000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Помоћне услуге у образовању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27.275.000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28.775.000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4.883.000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5.151.000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1.264.000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2.688.000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2.868.000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552.000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C91B72" w:rsidRPr="00C91B72" w:rsidTr="00203FD1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C91B72" w:rsidRPr="00C91B72" w:rsidTr="00203FD1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203FD1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C91B72" w:rsidRPr="00C91B72" w:rsidTr="00203FD1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03FD1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40.522.000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40.522.000</w:t>
            </w:r>
          </w:p>
        </w:tc>
      </w:tr>
      <w:tr w:rsidR="00C91B72" w:rsidRPr="00C91B72" w:rsidTr="00203FD1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6.188.000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6.188.000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40.522.000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6.188.000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46.710.000</w:t>
            </w:r>
          </w:p>
        </w:tc>
      </w:tr>
      <w:tr w:rsidR="00C91B72" w:rsidRPr="00C91B72" w:rsidTr="00203FD1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Образовање некласификовано на другом месту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5.480.000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6.436.000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11.916.000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981.000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1.153.000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2.134.000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315.000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211.000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2.586.000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4.786.000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8.630.000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8.750.000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373.000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373.000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1.720.000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1.720.000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8.020.000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8.370.000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1.055.000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1.055.000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  <w:r w:rsidR="00C91B72"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1.555.000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1.555.000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9.266.000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9.266.000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33.684.000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33.684.000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980: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9.266.000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33.684.000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42.950.000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2.669.724.000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2.669.724.000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724.109.000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724.109.000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15.356.000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3.4: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2.685.080.000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724.109.000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3.409.189.000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набавку и постављање табли са називима улица и тргова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кровне ознаке за такси превоз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111.510.000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111.510.000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19.961.000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19.961.000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10.580.000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10.580.000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761.000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8.797.000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8.797.000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169.519.000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169.519.000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169.519.000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169.519.000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Друмски транспорт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215.438.000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215.438.000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94.638.000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94.638.000</w:t>
            </w: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C91B72" w:rsidRPr="00C91B72" w:rsidTr="00C05CE7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120.000.000</w:t>
            </w:r>
          </w:p>
        </w:tc>
      </w:tr>
      <w:tr w:rsidR="00C91B72" w:rsidRPr="00C91B72" w:rsidTr="002D2BC5">
        <w:trPr>
          <w:trHeight w:val="33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386.000.000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јавни превоз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C91B72" w:rsidRPr="00C91B72" w:rsidTr="002D2BC5">
        <w:trPr>
          <w:trHeight w:val="16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017FA2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626.638.000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626.638.000</w:t>
            </w:r>
          </w:p>
        </w:tc>
      </w:tr>
      <w:tr w:rsidR="00C91B72" w:rsidRPr="00C91B72" w:rsidTr="00017FA2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451: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626.638.000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626.638.000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C91B72" w:rsidRPr="00C91B72" w:rsidTr="002D2BC5">
        <w:trPr>
          <w:trHeight w:val="16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накнаду за одводњавање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12.972.000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12.972.000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рад ЗОО хигијенске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10.972.000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10.972.000</w:t>
            </w:r>
          </w:p>
        </w:tc>
      </w:tr>
      <w:tr w:rsidR="00C91B72" w:rsidRPr="00C91B72" w:rsidTr="00C05CE7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стратешку процену утицаја регионалног плана управљања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формирања еколошке зоне у Нишу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</w:tr>
      <w:tr w:rsidR="00C91B72" w:rsidRPr="00C91B72" w:rsidTr="002D2BC5">
        <w:trPr>
          <w:trHeight w:val="15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уређивања и спречавања дивљих депонија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2.824.000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2.824.000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14.472.000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14.472.000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26.392.000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26.392.000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10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524.675.000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524.675.000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4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плана развоја енергетике за подручје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C91B72" w:rsidRPr="00C91B72" w:rsidTr="00C05CE7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јавне хигијене и рад зимске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320.000.000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320.000.000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195.175.000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3.500.000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651.500.000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653.500.000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реализацију Програма одржавања комуналне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</w:tr>
      <w:tr w:rsidR="00C91B72" w:rsidRPr="00C91B72" w:rsidTr="002D2BC5">
        <w:trPr>
          <w:trHeight w:val="56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863.928.000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875.928.000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2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605.500.000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605.500.000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одржавања комуналне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263.000.000</w:t>
            </w:r>
          </w:p>
        </w:tc>
      </w:tr>
      <w:tr w:rsidR="00C91B72" w:rsidRPr="00C91B72" w:rsidTr="002D2BC5">
        <w:trPr>
          <w:trHeight w:val="12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развоја инфраструктуре по посебној одлуци Скупштине града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7.428.000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2.033.108.000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2.033.108.000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3.428.000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2.040.536.000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2.054.536.000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2.845.537.000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2.845.537.000</w:t>
            </w: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3.428.000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203FD1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3.428.000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претходних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11.920.000</w:t>
            </w:r>
          </w:p>
        </w:tc>
      </w:tr>
      <w:tr w:rsidR="00C91B72" w:rsidRPr="00C91B72" w:rsidTr="002D2BC5">
        <w:trPr>
          <w:trHeight w:val="11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2.864.885.000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2.878.885.000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ПЛАНИРАЊЕ И ИЗГРАДЊУ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22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45.050.000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45.050.000</w:t>
            </w:r>
          </w:p>
        </w:tc>
      </w:tr>
      <w:tr w:rsidR="00C91B72" w:rsidRPr="00C91B72" w:rsidTr="002D2BC5">
        <w:trPr>
          <w:trHeight w:val="3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 реализацију стамбене стратегије града и програма и пројеката за социјално становање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C91B72" w:rsidRPr="00C91B72" w:rsidTr="00C05CE7">
        <w:trPr>
          <w:trHeight w:val="103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 учешће града у реализацији пројкета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60.050.000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60.050.000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60.050.000</w:t>
            </w:r>
          </w:p>
        </w:tc>
      </w:tr>
      <w:tr w:rsidR="00C91B72" w:rsidRPr="00C91B72" w:rsidTr="002D2BC5">
        <w:trPr>
          <w:trHeight w:val="7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3.6: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60.050.000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60.050.000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ИМОВИНУ И ИНСПЕКЦИЈСКЕ ПОСЛОВЕ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21.750.000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21.750.000</w:t>
            </w:r>
          </w:p>
        </w:tc>
      </w:tr>
      <w:tr w:rsidR="00C91B72" w:rsidRPr="00C91B72" w:rsidTr="00C05CE7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C91B72" w:rsidRPr="00C91B72" w:rsidTr="00C05CE7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геодетске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160.000.000</w:t>
            </w:r>
          </w:p>
        </w:tc>
      </w:tr>
      <w:tr w:rsidR="00C91B72" w:rsidRPr="00C91B72" w:rsidTr="00C05CE7">
        <w:trPr>
          <w:trHeight w:val="129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2D2BC5">
        <w:trPr>
          <w:trHeight w:val="11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230.250.000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230.250.000</w:t>
            </w:r>
          </w:p>
        </w:tc>
      </w:tr>
      <w:tr w:rsidR="00C91B72" w:rsidRPr="00C91B72" w:rsidTr="0032510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230.250.000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230.250.000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</w:tr>
      <w:tr w:rsidR="00C91B72" w:rsidRPr="00C91B72" w:rsidTr="00C05CE7">
        <w:trPr>
          <w:trHeight w:val="5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куповину станова и пословног простора по одлукама Скупштине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330.250.000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330.250.000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3.7: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330.250.000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330.250.000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325100">
        <w:trPr>
          <w:trHeight w:val="9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43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 од 1.000.000 динара намењен је за имплементацију стратегије безбедности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</w:tr>
      <w:tr w:rsidR="00C91B72" w:rsidRPr="00C91B72" w:rsidTr="002D2BC5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12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2.540.000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2.540.000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2.540.000</w:t>
            </w:r>
          </w:p>
        </w:tc>
      </w:tr>
      <w:tr w:rsidR="00C91B72" w:rsidRPr="00C91B72" w:rsidTr="002D2BC5">
        <w:trPr>
          <w:trHeight w:val="18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Туризам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9.047.000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3.738.000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12.785.000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1.620.000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2.289.000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2.990.000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735.000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1.185.000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13.810.000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620.000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325.000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Нематеријална имовина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857C6E" w:rsidRDefault="00857C6E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57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27.217.000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27.217.000</w:t>
            </w:r>
          </w:p>
        </w:tc>
      </w:tr>
      <w:tr w:rsidR="00C91B72" w:rsidRPr="00C91B72" w:rsidTr="00C05CE7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</w:tr>
      <w:tr w:rsidR="00C91B72" w:rsidRPr="00C91B72" w:rsidTr="00C05CE7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27.217.000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39.674.000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C05CE7">
        <w:trPr>
          <w:trHeight w:val="4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385.000.000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пројекте које финансирају стране државе, међународне организације, други ниво власти и град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105.000.000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јавних радова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275.000.000</w:t>
            </w:r>
          </w:p>
        </w:tc>
      </w:tr>
      <w:tr w:rsidR="00C91B72" w:rsidRPr="00C91B72" w:rsidTr="00C05CE7">
        <w:trPr>
          <w:trHeight w:val="45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</w:tr>
      <w:tr w:rsidR="00C91B72" w:rsidRPr="00C91B72" w:rsidTr="00C05CE7">
        <w:trPr>
          <w:trHeight w:val="5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64.000.000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са тржиштем рада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C91B72" w:rsidRPr="00C91B72" w:rsidTr="00C05CE7">
        <w:trPr>
          <w:trHeight w:val="4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430.800.000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430.800.000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525.800.000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525.800.000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C91B72" w:rsidRPr="00C91B72" w:rsidTr="002D2BC5">
        <w:trPr>
          <w:trHeight w:val="2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заштиту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C91B72" w:rsidRPr="00C91B72" w:rsidTr="002D2BC5">
        <w:trPr>
          <w:trHeight w:val="30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29.078.000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29.078.000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22.000.000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14.967.000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14.967.000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115.078.000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115.078.000</w:t>
            </w:r>
          </w:p>
        </w:tc>
      </w:tr>
      <w:tr w:rsidR="00C91B72" w:rsidRPr="00C91B72" w:rsidTr="00C05CE7">
        <w:trPr>
          <w:trHeight w:val="28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136.845.000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136.845.000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428.681.000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428.681.000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учешће Града у реализацији пројеката </w:t>
            </w:r>
            <w:r w:rsidR="0086786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НИП-а и </w:t>
            </w:r>
            <w:r w:rsidRPr="00C91B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министарства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428.681.000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2134DF" w:rsidP="0021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428.681.000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428.681.000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428.681.000</w:t>
            </w:r>
          </w:p>
        </w:tc>
      </w:tr>
      <w:tr w:rsidR="00C91B72" w:rsidRPr="00C91B72" w:rsidTr="002D2BC5">
        <w:trPr>
          <w:trHeight w:val="12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1.004.316.000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1.004.316.000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12.457.000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осталих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21.767.000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3.8: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1.121.083.000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12.457.000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1.133.540.000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9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C91B72" w:rsidRPr="00C91B72" w:rsidTr="00C05CE7">
        <w:trPr>
          <w:trHeight w:val="51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развој пољопривреде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134DF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672.000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C91B72" w:rsidRPr="00C91B72" w:rsidTr="00C05CE7">
        <w:trPr>
          <w:trHeight w:val="22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46.080.000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46.080.000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36.000.000</w:t>
            </w:r>
          </w:p>
        </w:tc>
      </w:tr>
      <w:tr w:rsidR="00C91B72" w:rsidRPr="00C91B72" w:rsidTr="00C05CE7">
        <w:trPr>
          <w:trHeight w:val="9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134DF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 заштите и уређења пољопривредног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опремање пољочуварске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152.352.000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152.352.000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421: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152.352.000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152.352.000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</w:tr>
      <w:tr w:rsidR="00C91B72" w:rsidRPr="00C91B72" w:rsidTr="002D2BC5">
        <w:trPr>
          <w:trHeight w:val="21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21.200.000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21.200.000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21.200.000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5.431.000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857C6E" w:rsidRDefault="00857C6E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5.431.000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972.000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857C6E" w:rsidRDefault="00857C6E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972.000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857C6E" w:rsidRDefault="00857C6E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144.000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857C6E" w:rsidRDefault="00857C6E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102.000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950.000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77.765.000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77.765.000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83.000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1.533.000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2.290.000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2.290.000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 и казне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6.912.000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6.912.000</w:t>
            </w:r>
          </w:p>
        </w:tc>
      </w:tr>
      <w:tr w:rsidR="00C91B72" w:rsidRPr="00C91B72" w:rsidTr="00A71E15">
        <w:trPr>
          <w:trHeight w:val="10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6.912.000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91.017.000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C91B72" w:rsidRPr="00C91B72" w:rsidTr="002D2BC5">
        <w:trPr>
          <w:trHeight w:val="1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A71E1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193.464.000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193.464.000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84.105.000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3.9: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193.464.000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84.105.000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277.569.000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325100">
        <w:trPr>
          <w:trHeight w:val="64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325100">
        <w:trPr>
          <w:trHeight w:val="10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61.250.000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34.630.000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34.630.000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1.450.000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25.200.000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25.200.000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36.520.000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36.520.000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85.900.000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85.900.000</w:t>
            </w:r>
          </w:p>
        </w:tc>
      </w:tr>
      <w:tr w:rsidR="00C91B72" w:rsidRPr="00C91B72" w:rsidTr="00325100">
        <w:trPr>
          <w:trHeight w:val="13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капиталну изградњу објеката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A71E1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37.100.000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37.100.000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284.250.000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284.250.000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284.250.000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284.250.000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284.250.000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284.250.000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284.250.000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284.250.000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10.183.124.000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834.671.000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11.017.795.000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ЗАШТИТНИК ГРАЂАНА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2.134.000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2.134.000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382.000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382.000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2.855.000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2.855.000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7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10.188.000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10.188.000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1.824.000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1.824.000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274.000</w:t>
            </w:r>
          </w:p>
        </w:tc>
      </w:tr>
      <w:tr w:rsidR="00C91B72" w:rsidRPr="00C91B72" w:rsidTr="00325100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C91B72" w:rsidRPr="00C91B72" w:rsidTr="00C05CE7">
        <w:trPr>
          <w:trHeight w:val="2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164.000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164.000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C91B72" w:rsidRPr="00C91B72" w:rsidTr="00325100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2D2BC5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B72" w:rsidRPr="00C91B72" w:rsidTr="00C05CE7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28.850.000</w:t>
            </w:r>
          </w:p>
        </w:tc>
      </w:tr>
      <w:tr w:rsidR="00C91B72" w:rsidRPr="00C91B72" w:rsidTr="002D2BC5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28.850.000</w:t>
            </w:r>
          </w:p>
        </w:tc>
      </w:tr>
      <w:tr w:rsidR="00C91B72" w:rsidRPr="00C91B72" w:rsidTr="00C91B72">
        <w:trPr>
          <w:trHeight w:val="28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1B72" w:rsidRPr="00C91B72" w:rsidTr="00B956CF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1B72" w:rsidRPr="00C91B72" w:rsidRDefault="00C91B72" w:rsidP="00C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УКУПНИ РАСХОДИ: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10.343.928.000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834.671.000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B72" w:rsidRPr="00C91B72" w:rsidRDefault="00C91B72" w:rsidP="00C91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11.178.599.000</w:t>
            </w:r>
          </w:p>
        </w:tc>
      </w:tr>
    </w:tbl>
    <w:p w:rsidR="00C22803" w:rsidRDefault="00C22803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25100" w:rsidRDefault="00325100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71E15" w:rsidRDefault="00A71E15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25100" w:rsidRDefault="00325100" w:rsidP="00C07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ИЗВРШАВАЊЕ БУЏЕТА</w:t>
      </w:r>
    </w:p>
    <w:p w:rsidR="00F10C3D" w:rsidRPr="00F10C3D" w:rsidRDefault="00F10C3D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9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Приходи 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примања буџета Града Ниша прикупљају се и наплаћују у складу са законом и другим прописима, независно од износа </w:t>
      </w:r>
      <w:r w:rsidR="00CA65BD">
        <w:rPr>
          <w:rFonts w:ascii="Times New Roman" w:hAnsi="Times New Roman" w:cs="Times New Roman"/>
          <w:sz w:val="28"/>
          <w:szCs w:val="28"/>
          <w:lang w:val="sr-Cyrl-CS"/>
        </w:rPr>
        <w:t>планира</w:t>
      </w:r>
      <w:r>
        <w:rPr>
          <w:rFonts w:ascii="Times New Roman" w:hAnsi="Times New Roman" w:cs="Times New Roman"/>
          <w:sz w:val="28"/>
          <w:szCs w:val="28"/>
          <w:lang w:val="sr-Cyrl-CS"/>
        </w:rPr>
        <w:t>них овом Одлуком за поједине врсте прихода и примања.</w:t>
      </w: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10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На терет буџетских средстава корисник може преузимати обавезе само до износа апропријације утврђене овом одлуком.</w:t>
      </w:r>
    </w:p>
    <w:p w:rsidR="001D72B8" w:rsidRDefault="007540ED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Члан 11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Обавезе према корисницима буџетских средстава извршавају се сразмерно оствареним </w:t>
      </w:r>
      <w:r w:rsidR="0007729A">
        <w:rPr>
          <w:rFonts w:ascii="Times New Roman" w:hAnsi="Times New Roman" w:cs="Times New Roman"/>
          <w:sz w:val="28"/>
          <w:szCs w:val="28"/>
          <w:lang w:val="sr-Cyrl-CS"/>
        </w:rPr>
        <w:t>приходима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буџета.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Уколико се у то</w:t>
      </w:r>
      <w:r w:rsidR="0021582C">
        <w:rPr>
          <w:rFonts w:ascii="Times New Roman" w:hAnsi="Times New Roman" w:cs="Times New Roman"/>
          <w:sz w:val="28"/>
          <w:szCs w:val="28"/>
          <w:lang w:val="sr-Cyrl-CS"/>
        </w:rPr>
        <w:t>к</w:t>
      </w:r>
      <w:r>
        <w:rPr>
          <w:rFonts w:ascii="Times New Roman" w:hAnsi="Times New Roman" w:cs="Times New Roman"/>
          <w:sz w:val="28"/>
          <w:szCs w:val="28"/>
          <w:lang w:val="sr-Cyrl-CS"/>
        </w:rPr>
        <w:t>у године приходи и примања остварују испод планираног износа, расходи и издаци буџета извршаваће се по приоритетима за обавезе утврђене законским прописима на постојећем нивоу и за покриће минималних сталних трошкова неопходних за функционисање корисника буџетских средстава.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Ако корисници буџетских средстава не остваре приходе </w:t>
      </w:r>
      <w:r w:rsidR="00CA65BD">
        <w:rPr>
          <w:rFonts w:ascii="Times New Roman" w:hAnsi="Times New Roman" w:cs="Times New Roman"/>
          <w:sz w:val="28"/>
          <w:szCs w:val="28"/>
          <w:lang w:val="sr-Cyrl-CS"/>
        </w:rPr>
        <w:t xml:space="preserve">настале употребом јавних средстава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планираном износу, апропријације утврђене из тих прихода неће се извршавати на терет </w:t>
      </w:r>
      <w:r w:rsidR="00CA65BD">
        <w:rPr>
          <w:rFonts w:ascii="Times New Roman" w:hAnsi="Times New Roman" w:cs="Times New Roman"/>
          <w:sz w:val="28"/>
          <w:szCs w:val="28"/>
          <w:lang w:val="sr-Cyrl-CS"/>
        </w:rPr>
        <w:t>општих прихода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буџета.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Корисник </w:t>
      </w:r>
      <w:r w:rsidR="00CA65BD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буџетских средстава, који одређени расход и издатак извршава из средстава буџета и из других прихода, обавезан је да измирење тог расхода и издатка прво врши из прихода из тих других извора. </w:t>
      </w:r>
    </w:p>
    <w:p w:rsidR="008A4BD3" w:rsidRDefault="008A4BD3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12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8A4BD3" w:rsidRDefault="008A4BD3" w:rsidP="00EB27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Директни корисници буџетских средстава, који су у буџетском смислу одговорни за индиректне кориснике буџетских средстава, у обавези су да у року од 15 дана од дана ступања на снагу Одлуке о буџету, изврше расподелу средстава индиректним корисницима у оквиру својих одобрених апропријација и о томе обавесте сваког индиректног корисника по добијеној сагласности трезора.</w:t>
      </w:r>
    </w:p>
    <w:p w:rsidR="008A4BD3" w:rsidRPr="006E7AD8" w:rsidRDefault="008A4BD3" w:rsidP="00EB27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8A4BD3" w:rsidRDefault="008A4BD3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>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</w:t>
      </w:r>
    </w:p>
    <w:p w:rsidR="008A4BD3" w:rsidRPr="006E7AD8" w:rsidRDefault="008A4BD3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8A4BD3" w:rsidRDefault="008A4BD3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ab/>
        <w:t xml:space="preserve">Годишњи финансијски план директног корисника, који садржи и финансијске планове из става 1. овог члана, доноси функционер који руководи директним корисником и доставља га </w:t>
      </w:r>
      <w:r w:rsidR="0007729A">
        <w:rPr>
          <w:rFonts w:ascii="Times New Roman" w:hAnsi="Times New Roman" w:cs="Times New Roman"/>
          <w:sz w:val="28"/>
          <w:szCs w:val="28"/>
          <w:lang w:val="sr-Cyrl-CS"/>
        </w:rPr>
        <w:t>локалном органу управе надлежном за финансије</w:t>
      </w: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 најкасније у року од 20 дана од дана ступања на снагу ове одлуке.</w:t>
      </w:r>
    </w:p>
    <w:p w:rsidR="008A4BD3" w:rsidRPr="006E7AD8" w:rsidRDefault="008A4BD3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8A4BD3" w:rsidRDefault="008A4BD3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  <w:t xml:space="preserve">Корисници буџетских средстава приходе из буџета и </w:t>
      </w:r>
      <w:r w:rsidR="006518D1">
        <w:rPr>
          <w:rFonts w:ascii="Times New Roman" w:hAnsi="Times New Roman" w:cs="Times New Roman"/>
          <w:sz w:val="28"/>
          <w:szCs w:val="28"/>
          <w:lang w:val="sr-Cyrl-CS"/>
        </w:rPr>
        <w:t>приходе настале употребом јавних средстава р</w:t>
      </w:r>
      <w:r w:rsidRPr="006E7AD8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аспоређују и исказују по ближим наменама на четвртом нивоу економске класификације.</w:t>
      </w:r>
    </w:p>
    <w:p w:rsidR="008A4BD3" w:rsidRDefault="008A4BD3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8A4BD3" w:rsidRDefault="006518D1" w:rsidP="00EB2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7540ED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13</w:t>
      </w:r>
      <w:r w:rsidR="008A4B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844877" w:rsidRDefault="00844877" w:rsidP="00EB2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8A4BD3" w:rsidRPr="006E7AD8" w:rsidRDefault="008A4BD3" w:rsidP="00EB27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hAnsi="Times New Roman" w:cs="Times New Roman"/>
          <w:sz w:val="28"/>
          <w:szCs w:val="28"/>
          <w:lang w:val="sr-Cyrl-CS"/>
        </w:rPr>
        <w:tab/>
        <w:t>У случају да корисн</w:t>
      </w:r>
      <w:r w:rsidR="006518D1">
        <w:rPr>
          <w:rFonts w:ascii="Times New Roman" w:hAnsi="Times New Roman" w:cs="Times New Roman"/>
          <w:sz w:val="28"/>
          <w:szCs w:val="28"/>
          <w:lang w:val="sr-Cyrl-CS"/>
        </w:rPr>
        <w:t xml:space="preserve">ик буџетских средстава оствари 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приход </w:t>
      </w:r>
      <w:r w:rsidR="006518D1">
        <w:rPr>
          <w:rFonts w:ascii="Times New Roman" w:hAnsi="Times New Roman" w:cs="Times New Roman"/>
          <w:sz w:val="28"/>
          <w:szCs w:val="28"/>
          <w:lang w:val="sr-Cyrl-CS"/>
        </w:rPr>
        <w:t xml:space="preserve">настао употребом јавних средстава 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у већем износу од планираног, </w:t>
      </w:r>
      <w:r w:rsidR="00C77385">
        <w:rPr>
          <w:rFonts w:ascii="Times New Roman" w:hAnsi="Times New Roman" w:cs="Times New Roman"/>
          <w:sz w:val="28"/>
          <w:szCs w:val="28"/>
          <w:lang w:val="sr-Cyrl-CS"/>
        </w:rPr>
        <w:t>локални орган управе надлеж</w:t>
      </w:r>
      <w:r w:rsidR="00937BBA">
        <w:rPr>
          <w:rFonts w:ascii="Times New Roman" w:hAnsi="Times New Roman" w:cs="Times New Roman"/>
          <w:sz w:val="28"/>
          <w:szCs w:val="28"/>
          <w:lang w:val="sr-Cyrl-CS"/>
        </w:rPr>
        <w:t>ан за финансије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 по захтеву тог корисника може да увећа одобрене апропријације за извршавање расхода из тих прихода.</w:t>
      </w:r>
    </w:p>
    <w:p w:rsidR="008A4BD3" w:rsidRDefault="006518D1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14</w:t>
      </w:r>
      <w:r w:rsidR="008A4BD3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A4BD3" w:rsidRDefault="00937BBA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Локални орган управе надлежан за финансије</w:t>
      </w:r>
      <w:r w:rsidRPr="009D411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A4BD3">
        <w:rPr>
          <w:rFonts w:ascii="Times New Roman" w:hAnsi="Times New Roman" w:cs="Times New Roman"/>
          <w:sz w:val="28"/>
          <w:szCs w:val="28"/>
          <w:lang w:val="sr-Cyrl-CS"/>
        </w:rPr>
        <w:t>утврђује тромесечне квоте за директне кориснике имајући у виду средства планирана у буџету за директне кориснике буџетских средстава, тромесечни план извршења директног буџетског корисника и ликвидне могућности буџета.</w:t>
      </w:r>
    </w:p>
    <w:p w:rsidR="006518D1" w:rsidRDefault="006518D1" w:rsidP="006518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518D1" w:rsidRDefault="006518D1" w:rsidP="006518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Средства распоређена за финансирање расхода и издатака корисника буџета, преносе се на основу њиховог захтева за плаћање у складу са ликвидним могућностима буџета.</w:t>
      </w:r>
    </w:p>
    <w:p w:rsidR="006518D1" w:rsidRDefault="006518D1" w:rsidP="006518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Уз захтев корисници буџетских средстава дужни су да доставе комплетну документацију за плаћање.</w:t>
      </w:r>
    </w:p>
    <w:p w:rsidR="007D354E" w:rsidRDefault="007D354E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Ч</w:t>
      </w:r>
      <w:r w:rsidR="006518D1">
        <w:rPr>
          <w:rFonts w:ascii="Times New Roman" w:hAnsi="Times New Roman" w:cs="Times New Roman"/>
          <w:sz w:val="28"/>
          <w:szCs w:val="28"/>
          <w:lang w:val="sr-Cyrl-CS"/>
        </w:rPr>
        <w:t xml:space="preserve">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16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D354E" w:rsidRDefault="007D354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Приходи који су погрешно уплаћени, или уплаћени у већем износу од прописаних, враћају се на терет погрешно или више уплаћених прихода, ако посебним прописима није другачије одређено.</w:t>
      </w:r>
    </w:p>
    <w:p w:rsidR="007D354E" w:rsidRPr="003D07BC" w:rsidRDefault="007D354E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D07BC">
        <w:rPr>
          <w:rFonts w:ascii="Times New Roman" w:hAnsi="Times New Roman" w:cs="Times New Roman"/>
          <w:sz w:val="28"/>
          <w:szCs w:val="28"/>
          <w:lang w:val="sr-Cyrl-CS"/>
        </w:rPr>
        <w:t>Повраћај погрешно или више уплаћених јавних прихода врши Управа за трезор на терет уплатних рачуна, у складу са законом којим се уређује наплата јавних прихода.</w:t>
      </w:r>
    </w:p>
    <w:p w:rsidR="007D354E" w:rsidRDefault="007D354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Приходи из става 1. овог члана, враћају се у износима у којима су уплаћени у корист буџета.</w:t>
      </w:r>
    </w:p>
    <w:p w:rsidR="007D354E" w:rsidRDefault="007D354E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17</w:t>
      </w:r>
      <w:r w:rsidR="00844877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D354E" w:rsidRDefault="007D354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Функционер, односно руководилац директног, односно индиректног корисника буџетских средстава, одговоран је за преузимање обавеза, њихову верификацију, издавање налога за плаћање које треба извршити из средстава органа којим руководи и издавање налога за уплату средстава која припадају буџету.</w:t>
      </w:r>
    </w:p>
    <w:p w:rsidR="007D354E" w:rsidRDefault="007D354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Функционер, односно руководилац директног, односно индиректног корисника буџетских средстава одговоран је за закониту, наменску, економичну и ефикасну употребу буџетских апропријација.</w:t>
      </w:r>
    </w:p>
    <w:p w:rsidR="00E37E13" w:rsidRDefault="006518D1" w:rsidP="000239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18</w:t>
      </w:r>
      <w:r w:rsidR="00E37E13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E37E13" w:rsidRDefault="00E37E13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пренета.</w:t>
      </w:r>
    </w:p>
    <w:p w:rsidR="001C7194" w:rsidRDefault="006518D1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19</w:t>
      </w:r>
      <w:r w:rsidR="001C719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E37E13" w:rsidRDefault="00E37E13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случају да за извршење одређеног плаћања корисника средстава буџета није постојао правни основ, средства се враћају у буџет Града.</w:t>
      </w:r>
    </w:p>
    <w:p w:rsidR="00E37E13" w:rsidRDefault="00E37E13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20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E37E13" w:rsidRDefault="00E37E13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Уговори о набавци добара, финансијске имовине, пружања услуга или извођењу грађевинских радова, кој</w:t>
      </w:r>
      <w:r w:rsidR="006A3C38"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закључују директни и индиректни корисници буџетских средстава, морају бити закљ</w:t>
      </w:r>
      <w:r w:rsidR="006A3C38">
        <w:rPr>
          <w:rFonts w:ascii="Times New Roman" w:hAnsi="Times New Roman" w:cs="Times New Roman"/>
          <w:sz w:val="28"/>
          <w:szCs w:val="28"/>
          <w:lang w:val="sr-Cyrl-CS"/>
        </w:rPr>
        <w:t>учени у складу са прописима који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регулишу јавне набавке. </w:t>
      </w:r>
    </w:p>
    <w:p w:rsidR="006518D1" w:rsidRDefault="006518D1" w:rsidP="006518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21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518D1" w:rsidRDefault="006518D1" w:rsidP="006518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Набавком мале вредности, у смислу прописа о јавним набавкама, сматра се набавка чија је вредност дефинисана законом којим се уређује буџет Републике Србије за 2013. годину.</w:t>
      </w:r>
    </w:p>
    <w:p w:rsidR="00B54A0E" w:rsidRDefault="00B54A0E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7540ED">
        <w:rPr>
          <w:rFonts w:ascii="Times New Roman" w:hAnsi="Times New Roman" w:cs="Times New Roman"/>
          <w:sz w:val="28"/>
          <w:szCs w:val="28"/>
          <w:lang w:val="sr-Cyrl-CS"/>
        </w:rPr>
        <w:t>22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54A0E" w:rsidRDefault="00B54A0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случају да се у току године обим пословања или овлашћења директног корисника буџетских средстава промени, износ апропријација издвојених за активности тог корисника могу се увећати, односно смањити на терет или у корист текуће буџетске резерве.</w:t>
      </w:r>
    </w:p>
    <w:p w:rsidR="00B54A0E" w:rsidRDefault="00B54A0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Одлуку о промени апропријација из става 1. овог члана доноси Градоначелник.</w:t>
      </w:r>
    </w:p>
    <w:p w:rsidR="00B54A0E" w:rsidRDefault="00B54A0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ab/>
        <w:t>Дирек</w:t>
      </w:r>
      <w:r w:rsidR="00E66ED0">
        <w:rPr>
          <w:rFonts w:ascii="Times New Roman" w:hAnsi="Times New Roman" w:cs="Times New Roman"/>
          <w:sz w:val="28"/>
          <w:szCs w:val="28"/>
          <w:lang w:val="sr-Cyrl-CS"/>
        </w:rPr>
        <w:t>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 корисник буџетских средстава, уз одобрење локалног органа управе надлежног за финансије, може извршити преусмеравање апропријација одобрених на име одређеног расхода у износу </w:t>
      </w:r>
      <w:r w:rsidR="006A3C38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6518D1"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5% вредности апропријације за расход чији се износ умањује.</w:t>
      </w:r>
      <w:r w:rsidR="006518D1">
        <w:rPr>
          <w:rFonts w:ascii="Times New Roman" w:hAnsi="Times New Roman" w:cs="Times New Roman"/>
          <w:sz w:val="28"/>
          <w:szCs w:val="28"/>
          <w:lang w:val="sr-Cyrl-CS"/>
        </w:rPr>
        <w:t xml:space="preserve"> Преусмеравање апропријација односи се на апропријације из прихода из буџета, док се из осталих извора могу мењати без ограничења.</w:t>
      </w:r>
    </w:p>
    <w:p w:rsidR="00B54A0E" w:rsidRDefault="00B54A0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Ако у току године дође до промене околности која не угрожава утврђене приоритете унутар буџета, Градоначелник доноси одлуку да се износ апропријације који није могуће искористити,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обиму.</w:t>
      </w:r>
    </w:p>
    <w:p w:rsidR="00B54A0E" w:rsidRDefault="00B54A0E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Укупан износ преусмеравања из става </w:t>
      </w:r>
      <w:r w:rsidR="00267324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овог члана не може бити већи од износа разлике између буџетом одобрених средстава текуће буџетске резерве и </w:t>
      </w:r>
      <w:r w:rsidR="004E6B3C">
        <w:rPr>
          <w:rFonts w:ascii="Times New Roman" w:hAnsi="Times New Roman" w:cs="Times New Roman"/>
          <w:sz w:val="28"/>
          <w:szCs w:val="28"/>
          <w:lang w:val="sr-Cyrl-CS"/>
        </w:rPr>
        <w:t xml:space="preserve">половине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максимално </w:t>
      </w:r>
      <w:r w:rsidRPr="004E6B3C">
        <w:rPr>
          <w:rFonts w:ascii="Times New Roman" w:hAnsi="Times New Roman" w:cs="Times New Roman"/>
          <w:sz w:val="28"/>
          <w:szCs w:val="28"/>
          <w:lang w:val="sr-Cyrl-CS"/>
        </w:rPr>
        <w:t>могућег износа средстава текуће буџетске резерве утврђен</w:t>
      </w:r>
      <w:r w:rsidR="00306167" w:rsidRPr="004E6B3C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4E6B3C">
        <w:rPr>
          <w:rFonts w:ascii="Times New Roman" w:hAnsi="Times New Roman" w:cs="Times New Roman"/>
          <w:sz w:val="28"/>
          <w:szCs w:val="28"/>
          <w:lang w:val="sr-Cyrl-CS"/>
        </w:rPr>
        <w:t xml:space="preserve"> Закон</w:t>
      </w:r>
      <w:r w:rsidR="00306167" w:rsidRPr="004E6B3C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Pr="004E6B3C">
        <w:rPr>
          <w:rFonts w:ascii="Times New Roman" w:hAnsi="Times New Roman" w:cs="Times New Roman"/>
          <w:sz w:val="28"/>
          <w:szCs w:val="28"/>
          <w:lang w:val="sr-Cyrl-CS"/>
        </w:rPr>
        <w:t xml:space="preserve"> о буџетском систему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63CED" w:rsidRDefault="00B63CED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DC4A51">
        <w:rPr>
          <w:rFonts w:ascii="Times New Roman" w:hAnsi="Times New Roman" w:cs="Times New Roman"/>
          <w:sz w:val="28"/>
          <w:szCs w:val="28"/>
          <w:lang w:val="sr-Cyrl-CS"/>
        </w:rPr>
        <w:t>23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63CED" w:rsidRDefault="00B63CED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случају да други ниво власти својим актом определи Граду Нишу наменска трансферна средства, као и у случају уговарања донације, чији износи нису могли бити познати у поступку доношења буџета, </w:t>
      </w:r>
      <w:r w:rsidR="001C7194">
        <w:rPr>
          <w:rFonts w:ascii="Times New Roman" w:hAnsi="Times New Roman" w:cs="Times New Roman"/>
          <w:sz w:val="28"/>
          <w:szCs w:val="28"/>
          <w:lang w:val="sr-Cyrl-CS"/>
        </w:rPr>
        <w:t>локални орган управе надлежан за финансије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 основу тог акта отвара одговарајуће апропријације за извршавање расхода по том основу.</w:t>
      </w:r>
    </w:p>
    <w:p w:rsidR="00940254" w:rsidRPr="009D4112" w:rsidRDefault="00940254" w:rsidP="00EB27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DC4A5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24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940254" w:rsidRPr="009D4112" w:rsidRDefault="00940254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Default="00940254" w:rsidP="00EB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Корисници буџетских средстава у обавези су да се, приликом преузимања обавеза, придржавају рокова и услова плаћања које утврди </w:t>
      </w:r>
      <w:r w:rsidR="001C7194">
        <w:rPr>
          <w:rFonts w:ascii="Times New Roman" w:hAnsi="Times New Roman" w:cs="Times New Roman"/>
          <w:sz w:val="28"/>
          <w:szCs w:val="28"/>
          <w:lang w:val="sr-Cyrl-CS"/>
        </w:rPr>
        <w:t>локални орган управе надлежан за финансије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8A0936" w:rsidRDefault="00940254" w:rsidP="00E862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Обавезе преузете у складу са одобреним апропријацијама, а неизвршене у току године, преносе се и имају статус преузетих обавеза и у наредној буџетској години</w:t>
      </w:r>
      <w:r w:rsidR="00CE6E2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извршавају се на терет одобрених апропријација за ту буџетску годину.</w:t>
      </w:r>
    </w:p>
    <w:p w:rsidR="00E862E5" w:rsidRDefault="00E862E5" w:rsidP="00E862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40254" w:rsidRDefault="00940254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DC4A51">
        <w:rPr>
          <w:rFonts w:ascii="Times New Roman" w:hAnsi="Times New Roman" w:cs="Times New Roman"/>
          <w:sz w:val="28"/>
          <w:szCs w:val="28"/>
          <w:lang w:val="sr-Cyrl-CS"/>
        </w:rPr>
        <w:t>25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06167" w:rsidRDefault="00940254" w:rsidP="00EB27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D07B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Слободна средства на консолидованом рачуну трезора Града Ниша, </w:t>
      </w:r>
      <w:r w:rsidR="00DC4A5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осим </w:t>
      </w:r>
      <w:r w:rsidRPr="003D07B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прихода</w:t>
      </w:r>
      <w:r w:rsidR="00FF750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за које</w:t>
      </w:r>
      <w:r w:rsidR="00DC4A5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је у посебном закону, односно локалном пропису или међунар</w:t>
      </w:r>
      <w:r w:rsidR="00FF750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о</w:t>
      </w:r>
      <w:r w:rsidR="00DC4A5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дном уговору утврђена намена која ограничава употребу тих средстава, Градоначелник може инвестирати на домаћем финансијском тржишту новца, у складу са Законом и другим прописима. </w:t>
      </w:r>
      <w:r w:rsidRPr="003D07B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</w:p>
    <w:p w:rsidR="00DC4A51" w:rsidRDefault="00DC4A51" w:rsidP="00EB27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1D72B8" w:rsidRPr="00670551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67055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3407D8">
        <w:rPr>
          <w:rFonts w:ascii="Times New Roman" w:hAnsi="Times New Roman" w:cs="Times New Roman"/>
          <w:sz w:val="28"/>
          <w:szCs w:val="28"/>
          <w:lang w:val="sr-Cyrl-CS"/>
        </w:rPr>
        <w:t>26</w:t>
      </w:r>
      <w:r w:rsidR="00940254" w:rsidRPr="00670551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Pr="00670551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670551">
        <w:rPr>
          <w:rFonts w:ascii="Times New Roman" w:hAnsi="Times New Roman" w:cs="Times New Roman"/>
          <w:sz w:val="28"/>
          <w:szCs w:val="28"/>
          <w:lang w:val="sr-Cyrl-CS"/>
        </w:rPr>
        <w:t xml:space="preserve">За финансирање </w:t>
      </w:r>
      <w:r w:rsidR="00670551">
        <w:rPr>
          <w:rFonts w:ascii="Times New Roman" w:hAnsi="Times New Roman" w:cs="Times New Roman"/>
          <w:sz w:val="28"/>
          <w:szCs w:val="28"/>
          <w:lang w:val="sr-Cyrl-CS"/>
        </w:rPr>
        <w:t xml:space="preserve">текуће ликвидности </w:t>
      </w:r>
      <w:r w:rsidR="00E42573">
        <w:rPr>
          <w:rFonts w:ascii="Times New Roman" w:hAnsi="Times New Roman" w:cs="Times New Roman"/>
          <w:sz w:val="28"/>
          <w:szCs w:val="28"/>
          <w:lang w:val="sr-Cyrl-CS"/>
        </w:rPr>
        <w:t xml:space="preserve">рачуна извршења </w:t>
      </w:r>
      <w:r w:rsidR="00670551">
        <w:rPr>
          <w:rFonts w:ascii="Times New Roman" w:hAnsi="Times New Roman" w:cs="Times New Roman"/>
          <w:sz w:val="28"/>
          <w:szCs w:val="28"/>
          <w:lang w:val="sr-Cyrl-CS"/>
        </w:rPr>
        <w:t>буџета Града</w:t>
      </w:r>
      <w:r w:rsidRPr="00670551">
        <w:rPr>
          <w:rFonts w:ascii="Times New Roman" w:hAnsi="Times New Roman" w:cs="Times New Roman"/>
          <w:sz w:val="28"/>
          <w:szCs w:val="28"/>
          <w:lang w:val="sr-Cyrl-CS"/>
        </w:rPr>
        <w:t>, могу се током 201</w:t>
      </w:r>
      <w:r w:rsidR="00670551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670551">
        <w:rPr>
          <w:rFonts w:ascii="Times New Roman" w:hAnsi="Times New Roman" w:cs="Times New Roman"/>
          <w:sz w:val="28"/>
          <w:szCs w:val="28"/>
          <w:lang w:val="sr-Cyrl-CS"/>
        </w:rPr>
        <w:t xml:space="preserve">. године </w:t>
      </w:r>
      <w:r w:rsidR="00670551">
        <w:rPr>
          <w:rFonts w:ascii="Times New Roman" w:hAnsi="Times New Roman" w:cs="Times New Roman"/>
          <w:sz w:val="28"/>
          <w:szCs w:val="28"/>
          <w:lang w:val="sr-Cyrl-CS"/>
        </w:rPr>
        <w:t xml:space="preserve">привремено </w:t>
      </w:r>
      <w:r w:rsidRPr="00670551">
        <w:rPr>
          <w:rFonts w:ascii="Times New Roman" w:hAnsi="Times New Roman" w:cs="Times New Roman"/>
          <w:sz w:val="28"/>
          <w:szCs w:val="28"/>
          <w:lang w:val="sr-Cyrl-CS"/>
        </w:rPr>
        <w:t>позајмити средства са консолидованог рачуна трезора Града Ниша, до износа који не угрожава ликвидност тог рачуна.</w:t>
      </w: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3407D8">
        <w:rPr>
          <w:rFonts w:ascii="Times New Roman" w:hAnsi="Times New Roman" w:cs="Times New Roman"/>
          <w:sz w:val="28"/>
          <w:szCs w:val="28"/>
          <w:lang w:val="sr-Cyrl-CS"/>
        </w:rPr>
        <w:t>27</w:t>
      </w:r>
      <w:r w:rsidR="0094025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Одлуку о капиталном задуживању града доноси Скупштина града Ниша, по претходно прибављеном мишљењу</w:t>
      </w:r>
      <w:r w:rsidR="0051480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Министарства финансија</w:t>
      </w:r>
      <w:r w:rsidR="00306167">
        <w:rPr>
          <w:rFonts w:ascii="Times New Roman" w:hAnsi="Times New Roman" w:cs="Times New Roman"/>
          <w:sz w:val="28"/>
          <w:szCs w:val="28"/>
          <w:lang w:val="sr-Cyrl-CS"/>
        </w:rPr>
        <w:t xml:space="preserve"> и привреде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Републике Србије.</w:t>
      </w:r>
    </w:p>
    <w:p w:rsidR="001D72B8" w:rsidRDefault="001D72B8" w:rsidP="00EB270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Град се може задужити у земљи и иностранству, односно на домаћем и иностраном тржишту, у домаћој и страној валути.</w:t>
      </w: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3407D8">
        <w:rPr>
          <w:rFonts w:ascii="Times New Roman" w:hAnsi="Times New Roman" w:cs="Times New Roman"/>
          <w:sz w:val="28"/>
          <w:szCs w:val="28"/>
          <w:lang w:val="sr-Cyrl-CS"/>
        </w:rPr>
        <w:t>28</w:t>
      </w:r>
      <w:r w:rsidR="0094025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CA2366" w:rsidP="003743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Одлуку о задуживању з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а финансирање дефицита текуће ликвидности, који може да настане услед неуравнотежености кретања у приходима и расходима буџета,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доноси </w:t>
      </w:r>
      <w:r w:rsidR="00837B03" w:rsidRPr="00CF1C73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CF1C73">
        <w:rPr>
          <w:rFonts w:ascii="Times New Roman" w:hAnsi="Times New Roman" w:cs="Times New Roman"/>
          <w:sz w:val="28"/>
          <w:szCs w:val="28"/>
          <w:lang w:val="sr-Cyrl-CS"/>
        </w:rPr>
        <w:t>радоначелник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у складу са одредбама Закона о јавном дугу.</w:t>
      </w:r>
    </w:p>
    <w:p w:rsidR="001D72B8" w:rsidRDefault="001D72B8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Члан </w:t>
      </w:r>
      <w:r w:rsidR="003407D8">
        <w:rPr>
          <w:rFonts w:ascii="Times New Roman" w:hAnsi="Times New Roman" w:cs="Times New Roman"/>
          <w:sz w:val="28"/>
          <w:szCs w:val="28"/>
          <w:lang w:val="sr-Cyrl-RS"/>
        </w:rPr>
        <w:t>29</w:t>
      </w:r>
      <w:r w:rsidR="0094025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40254" w:rsidRPr="009D4112" w:rsidRDefault="00940254" w:rsidP="00514803">
      <w:pPr>
        <w:tabs>
          <w:tab w:val="left" w:pos="10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Приходи локалне самоуправе утврђени Законом о заштити животне средине и Законом о пољопривредном земљишту користиће се у складу са посебним програмима које доносе надлежни органи </w:t>
      </w:r>
      <w:r w:rsidR="0026732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рада. </w:t>
      </w:r>
    </w:p>
    <w:p w:rsidR="00940254" w:rsidRDefault="00940254" w:rsidP="00EB270A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Pr="009D4112" w:rsidRDefault="00940254" w:rsidP="00EB27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FF4589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30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940254" w:rsidRPr="009D4112" w:rsidRDefault="00940254" w:rsidP="00EB27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Pr="009D4112" w:rsidRDefault="006029A3" w:rsidP="00EB270A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Средст</w:t>
      </w:r>
      <w:r w:rsidR="00940254"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ва од наплаћених новчаних казни </w:t>
      </w:r>
      <w:r w:rsidR="0056620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за саобраћајне прекршаје </w:t>
      </w:r>
      <w:r w:rsidR="00940254"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оја припадају буџету Града Ниша </w:t>
      </w:r>
      <w:r w:rsidR="00940254"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користиће се за побољшање саобраћајне инфрастру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ктуре на територији Града Ниша и </w:t>
      </w:r>
      <w:r w:rsidR="00940254"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за финансирање унапређења безбедности саобраћаја на путевима.</w:t>
      </w: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FF4589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31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940254" w:rsidRPr="009D4112" w:rsidRDefault="00940254" w:rsidP="00EB270A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Pr="009D4112" w:rsidRDefault="00940254" w:rsidP="005148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Средства за робне резерве користиће се за намене утврђене програмом који доноси Градоначелник.</w:t>
      </w: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FF4589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32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Default="00514803" w:rsidP="005148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="00940254"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Приходи остварени од накнаде за коришћење грађевинског земљишта, накнаде за уређивање грађевинског земљишта, годишње накнаде за друмска и моторна возила, тракторе и прикључна возила, комуналне таксе за држање </w:t>
      </w:r>
      <w:r w:rsidR="00940254"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>моторних, друмских и прикључних возила, осим пољопривредних возила и машина и део прихода који припада граду од новчаних казни за саобраћајне прекршаје користиће се за реализацију капиталних инвестиција од интереса за град и одржавање комуналне инфраструктуре.</w:t>
      </w:r>
    </w:p>
    <w:p w:rsidR="00566203" w:rsidRDefault="00566203" w:rsidP="00EB270A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940254" w:rsidRPr="009D4112" w:rsidRDefault="00940254" w:rsidP="00836483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FF4589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33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</w:p>
    <w:p w:rsidR="00940254" w:rsidRDefault="00940254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Средства распоређена за капитална улагања у области образовања, културе и спорта, дечије, социјалне и примарне здравствене заштите реализоваће се по програму директног корисника, на који сагласност даје Градоначелник.</w:t>
      </w:r>
    </w:p>
    <w:p w:rsidR="008A0936" w:rsidRPr="008A0936" w:rsidRDefault="008A0936" w:rsidP="00EB270A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FF4589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34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940254" w:rsidRPr="009D4112" w:rsidRDefault="00940254" w:rsidP="00EB270A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Default="00940254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Средства распоређена за изградњу и капитално одржавање објеката и набавку опреме за потребе </w:t>
      </w:r>
      <w:r w:rsidR="008645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управа и служби </w:t>
      </w:r>
      <w:r w:rsidRPr="009D411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Града Ниша реализоваће се по програму, на који сагласност даје Градоначелник.</w:t>
      </w:r>
    </w:p>
    <w:p w:rsidR="00836483" w:rsidRPr="009D4112" w:rsidRDefault="00836483" w:rsidP="00514803">
      <w:pPr>
        <w:tabs>
          <w:tab w:val="left" w:pos="10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40254" w:rsidRPr="00D86FCA" w:rsidRDefault="00940254" w:rsidP="00CD6FCF">
      <w:pPr>
        <w:tabs>
          <w:tab w:val="left" w:pos="1005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FF4589">
        <w:rPr>
          <w:rFonts w:ascii="Times New Roman" w:hAnsi="Times New Roman" w:cs="Times New Roman"/>
          <w:sz w:val="28"/>
          <w:szCs w:val="28"/>
          <w:lang w:val="sr-Cyrl-CS"/>
        </w:rPr>
        <w:t>35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940254" w:rsidRPr="00D86FCA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Уговором о набавци добара, услуга или извођењу грађевинских радова може се уговорити аванс у износу до 25% уговорене вредности уколико се ради о набавци која подлеже поступку спровођења јавне набавке, чија је вредност изнад 1.500.000 динара.</w:t>
      </w:r>
    </w:p>
    <w:p w:rsidR="00940254" w:rsidRPr="00D86FCA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Изузетно, уз сагласност Градоначелника може се уговорити већи износ аванса.</w:t>
      </w:r>
    </w:p>
    <w:p w:rsidR="009D4FA5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За уговорени аванс преко 3.000.000 динара обавезно је обезбеђење банкарске гаранције за повраћај авансног плаћања.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940254" w:rsidRPr="00D86FCA" w:rsidRDefault="00940254" w:rsidP="00CD6FC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FF4589">
        <w:rPr>
          <w:rFonts w:ascii="Times New Roman" w:hAnsi="Times New Roman" w:cs="Times New Roman"/>
          <w:sz w:val="28"/>
          <w:szCs w:val="28"/>
          <w:lang w:val="sr-Cyrl-CS"/>
        </w:rPr>
        <w:t>36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516C4" w:rsidRDefault="00940254" w:rsidP="008645CA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До</w:t>
      </w:r>
      <w:r w:rsidR="001C7194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ације невладиним организацијама одобраваће се у складу са одлукама, правилницима или другим појединачним актима које доноси Градоначелник или надлежна управа.</w:t>
      </w:r>
    </w:p>
    <w:p w:rsidR="00940254" w:rsidRPr="00D86FCA" w:rsidRDefault="00940254" w:rsidP="00EB270A">
      <w:pPr>
        <w:tabs>
          <w:tab w:val="left" w:pos="1005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FF4589">
        <w:rPr>
          <w:rFonts w:ascii="Times New Roman" w:hAnsi="Times New Roman" w:cs="Times New Roman"/>
          <w:sz w:val="28"/>
          <w:szCs w:val="28"/>
          <w:lang w:val="sr-Cyrl-CS"/>
        </w:rPr>
        <w:t>37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40254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Корисници буџетских средстава не могу засновати радни однос на неодређено и одређено време, нити ангажовати лица по основу уговора о делу и уговора о обављању привремених и повремених послова у 20</w:t>
      </w:r>
      <w:r w:rsidRPr="00D86FCA">
        <w:rPr>
          <w:rFonts w:ascii="Times New Roman" w:hAnsi="Times New Roman" w:cs="Times New Roman"/>
          <w:sz w:val="28"/>
          <w:szCs w:val="28"/>
        </w:rPr>
        <w:t>1</w:t>
      </w:r>
      <w:r w:rsidR="002D49AD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 години, без претходне сагласности Градоначелника.</w:t>
      </w:r>
    </w:p>
    <w:p w:rsidR="008645CA" w:rsidRDefault="008645CA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40254" w:rsidRDefault="00940254" w:rsidP="00CD6FCF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FF4589">
        <w:rPr>
          <w:rFonts w:ascii="Times New Roman" w:hAnsi="Times New Roman" w:cs="Times New Roman"/>
          <w:sz w:val="28"/>
          <w:szCs w:val="28"/>
          <w:lang w:val="sr-Cyrl-CS"/>
        </w:rPr>
        <w:t>38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40254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Директни и индиректни корисници буџетских средстава, чија се делатност у целини или претежно финансира из буџета, умањиће обрачунату амортизацију средстава за рад у 201</w:t>
      </w:r>
      <w:r w:rsidR="00693B27">
        <w:rPr>
          <w:rFonts w:ascii="Times New Roman" w:hAnsi="Times New Roman" w:cs="Times New Roman"/>
          <w:sz w:val="28"/>
          <w:szCs w:val="28"/>
          <w:lang w:val="sr-Latn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години сразмерно делу средстава обезбеђених из буџета</w:t>
      </w:r>
      <w:r w:rsidR="00DC348F">
        <w:rPr>
          <w:rFonts w:ascii="Times New Roman" w:hAnsi="Times New Roman" w:cs="Times New Roman"/>
          <w:sz w:val="28"/>
          <w:szCs w:val="28"/>
          <w:lang w:val="sr-Cyrl-CS"/>
        </w:rPr>
        <w:t xml:space="preserve"> на терет капитала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645CA" w:rsidRPr="00D86FCA" w:rsidRDefault="008645CA" w:rsidP="008645CA">
      <w:pPr>
        <w:tabs>
          <w:tab w:val="left" w:pos="1005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39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645CA" w:rsidRDefault="008645CA" w:rsidP="008645CA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Индиректни корисници буџетских средстава Града Ниша вратиће на рачун Извршење буџета Града Ниша до 31. 12. 2012. године средства која су им пренета у складу са Одлуком о буџету Града Ниша за 2012. годину, а нису утрошена.</w:t>
      </w:r>
    </w:p>
    <w:p w:rsidR="00940254" w:rsidRPr="00D86FCA" w:rsidRDefault="00940254" w:rsidP="00CD6FCF">
      <w:pPr>
        <w:tabs>
          <w:tab w:val="left" w:pos="1005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DC348F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D4FA5" w:rsidRPr="00D86FCA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Трансфер према индиректним корисницима могу вршити следећи директни корисници: Управа за дечију, социјалну и примарну здравствену заштиту</w:t>
      </w:r>
      <w:r w:rsidRPr="00D86FCA">
        <w:rPr>
          <w:rFonts w:ascii="Times New Roman" w:hAnsi="Times New Roman" w:cs="Times New Roman"/>
          <w:sz w:val="28"/>
          <w:szCs w:val="28"/>
        </w:rPr>
        <w:t xml:space="preserve">, 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Управа за образовање, културу, омладину и спорт, Управа за комуналне делатности, енергетику и саобраћај</w:t>
      </w:r>
      <w:r w:rsidRPr="00D86FCA">
        <w:rPr>
          <w:rFonts w:ascii="Times New Roman" w:hAnsi="Times New Roman" w:cs="Times New Roman"/>
          <w:sz w:val="28"/>
          <w:szCs w:val="28"/>
        </w:rPr>
        <w:t>,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 Управа за привреду, одрживи развој и заштиту животне средине</w:t>
      </w:r>
      <w:r w:rsidRPr="00D86FCA">
        <w:rPr>
          <w:rFonts w:ascii="Times New Roman" w:hAnsi="Times New Roman" w:cs="Times New Roman"/>
          <w:sz w:val="28"/>
          <w:szCs w:val="28"/>
        </w:rPr>
        <w:t xml:space="preserve"> 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и Управа за пољопривреду и развој села.</w:t>
      </w:r>
    </w:p>
    <w:p w:rsidR="00940254" w:rsidRPr="00D86FCA" w:rsidRDefault="00940254" w:rsidP="00CD6FCF">
      <w:pPr>
        <w:tabs>
          <w:tab w:val="left" w:pos="1005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C73351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40254" w:rsidRPr="00D86FCA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планирана овом одлуком у Разделу 3, глава 3.2, функција 130, позиције </w:t>
      </w:r>
      <w:r w:rsidRPr="00DC348F">
        <w:rPr>
          <w:rFonts w:ascii="Times New Roman" w:hAnsi="Times New Roman" w:cs="Times New Roman"/>
          <w:sz w:val="28"/>
          <w:szCs w:val="28"/>
          <w:lang w:val="sr-Cyrl-CS"/>
        </w:rPr>
        <w:t>32, 33, 34, 35, 36, 37</w:t>
      </w:r>
      <w:r w:rsidR="001C7194"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DC348F"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38, </w:t>
      </w:r>
      <w:r w:rsidR="001C7194" w:rsidRPr="00DC348F">
        <w:rPr>
          <w:rFonts w:ascii="Times New Roman" w:hAnsi="Times New Roman" w:cs="Times New Roman"/>
          <w:sz w:val="28"/>
          <w:szCs w:val="28"/>
          <w:lang w:val="sr-Cyrl-CS"/>
        </w:rPr>
        <w:t>39</w:t>
      </w:r>
      <w:r w:rsidR="00DC348F"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DC348F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1C7194" w:rsidRPr="00DC348F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DC348F"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 и 43</w:t>
      </w:r>
      <w:r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планирана су за финансирање расхода органа и служби Града за намене утврђене у оквиру позиција и економских класификација.</w:t>
      </w:r>
    </w:p>
    <w:p w:rsidR="00940254" w:rsidRPr="00D86FCA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планирана овом одлуком у Разделу 3, глава 3.7, функција 130, позиција </w:t>
      </w:r>
      <w:r w:rsidR="001C7194" w:rsidRPr="00DC348F">
        <w:rPr>
          <w:rFonts w:ascii="Times New Roman" w:hAnsi="Times New Roman" w:cs="Times New Roman"/>
          <w:sz w:val="28"/>
          <w:szCs w:val="28"/>
          <w:lang w:val="sr-Cyrl-CS"/>
        </w:rPr>
        <w:t>19</w:t>
      </w:r>
      <w:r w:rsidR="00AC1F20" w:rsidRPr="00DC348F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планирана су за финансирање расхода органа и служби Града за намене утврђене у оквиру позиције и економске класификације.</w:t>
      </w:r>
    </w:p>
    <w:p w:rsidR="00940254" w:rsidRPr="00D86FCA" w:rsidRDefault="00940254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>Средства планирана овом одлуком у разделу 3, глава 3.10, функција 130, позиције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C7194" w:rsidRPr="00DC348F">
        <w:rPr>
          <w:rFonts w:ascii="Times New Roman" w:hAnsi="Times New Roman" w:cs="Times New Roman"/>
          <w:sz w:val="28"/>
          <w:szCs w:val="28"/>
          <w:lang w:val="sr-Cyrl-CS"/>
        </w:rPr>
        <w:t>266, 267, 268, 269, 270</w:t>
      </w:r>
      <w:r w:rsidR="00AC1F20" w:rsidRPr="00DC348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1C7194"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 27</w:t>
      </w:r>
      <w:r w:rsidR="00AC1F20" w:rsidRPr="00DC348F">
        <w:rPr>
          <w:rFonts w:ascii="Times New Roman" w:hAnsi="Times New Roman" w:cs="Times New Roman"/>
          <w:sz w:val="28"/>
          <w:szCs w:val="28"/>
          <w:lang w:val="sr-Cyrl-CS"/>
        </w:rPr>
        <w:t>1, 272</w:t>
      </w:r>
      <w:r w:rsidR="00DC348F" w:rsidRPr="00DC348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AC1F20"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 273</w:t>
      </w:r>
      <w:r w:rsidR="00DC348F" w:rsidRPr="00DC348F">
        <w:rPr>
          <w:rFonts w:ascii="Times New Roman" w:hAnsi="Times New Roman" w:cs="Times New Roman"/>
          <w:sz w:val="28"/>
          <w:szCs w:val="28"/>
          <w:lang w:val="sr-Cyrl-CS"/>
        </w:rPr>
        <w:t>, 274 и 275</w:t>
      </w:r>
      <w:r w:rsidR="001C7194" w:rsidRPr="00DC348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планирана су за финансирање расхода органа и служби Града за намене утврђене у оквиру позиција и економских класификација.</w:t>
      </w:r>
    </w:p>
    <w:p w:rsidR="001C1F81" w:rsidRPr="00D86FCA" w:rsidRDefault="008645CA" w:rsidP="00CD6FCF">
      <w:pPr>
        <w:tabs>
          <w:tab w:val="left" w:pos="1005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C73351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1C1F81" w:rsidRPr="00D86FCA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C1F81" w:rsidRDefault="001C1F81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6FCA">
        <w:rPr>
          <w:rFonts w:ascii="Times New Roman" w:hAnsi="Times New Roman" w:cs="Times New Roman"/>
          <w:sz w:val="28"/>
          <w:szCs w:val="28"/>
          <w:lang w:val="sr-Cyrl-CS"/>
        </w:rPr>
        <w:t xml:space="preserve">Уколико дође до измена у прописима који уређују стандардни класификациони оквир и контни план за буџетски систем, на предлог </w:t>
      </w:r>
      <w:r w:rsidR="001C7194">
        <w:rPr>
          <w:rFonts w:ascii="Times New Roman" w:hAnsi="Times New Roman" w:cs="Times New Roman"/>
          <w:sz w:val="28"/>
          <w:szCs w:val="28"/>
          <w:lang w:val="sr-Cyrl-CS"/>
        </w:rPr>
        <w:t>локалног органа управе надлежног за финансије</w:t>
      </w:r>
      <w:r w:rsidRPr="00D86FCA">
        <w:rPr>
          <w:rFonts w:ascii="Times New Roman" w:hAnsi="Times New Roman" w:cs="Times New Roman"/>
          <w:sz w:val="28"/>
          <w:szCs w:val="28"/>
          <w:lang w:val="sr-Cyrl-CS"/>
        </w:rPr>
        <w:t>, Градоначелник доноси акт којим одобрава измену ове одлуке.</w:t>
      </w:r>
    </w:p>
    <w:p w:rsidR="00C73351" w:rsidRPr="00D86FCA" w:rsidRDefault="00C73351" w:rsidP="00514803">
      <w:pPr>
        <w:tabs>
          <w:tab w:val="left" w:pos="10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72B8" w:rsidRDefault="001D72B8" w:rsidP="00CD6F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C73351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5148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Наредбодавац за извршење буџета је Градоначелник.</w:t>
      </w:r>
    </w:p>
    <w:p w:rsidR="001D72B8" w:rsidRDefault="001D72B8" w:rsidP="00CD6F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C73351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5148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Локални орган управе надлежан за финансије обавезан је да редовно прати извршење буџета и најмање двапут годишње информише Градско веће, а обавезно у року од петнаест дана по истеку шестомесечног, односно деветомесечног периода.</w:t>
      </w:r>
    </w:p>
    <w:p w:rsidR="001D72B8" w:rsidRDefault="001D72B8" w:rsidP="005148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року од петнаест дана по доношењу извештаја из става 1. овог члана, Градско веће усваја и доставља извештаје Скупштини града.</w:t>
      </w:r>
    </w:p>
    <w:p w:rsidR="008645CA" w:rsidRDefault="008645CA" w:rsidP="008645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="00C73351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645CA" w:rsidRDefault="008645CA" w:rsidP="008645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2C48">
        <w:rPr>
          <w:rFonts w:ascii="Times New Roman" w:hAnsi="Times New Roman" w:cs="Times New Roman"/>
          <w:sz w:val="28"/>
          <w:szCs w:val="28"/>
          <w:lang w:val="sr-Cyrl-CS"/>
        </w:rPr>
        <w:t>У складу са Упутством за припрему одлуке о буџету локалне власти за 2013. годину и пројекцијама за 2014. и 2015. годину број 401-00-713/2012-03, које је донео министар надлежан за финансије, исказује се број запослених и то:</w:t>
      </w:r>
    </w:p>
    <w:p w:rsidR="00362C48" w:rsidRDefault="00362C48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Органи и организације локалне власти 9</w:t>
      </w:r>
      <w:r w:rsidR="004A5E73">
        <w:rPr>
          <w:rFonts w:ascii="Times New Roman" w:hAnsi="Times New Roman" w:cs="Times New Roman"/>
          <w:sz w:val="28"/>
          <w:szCs w:val="28"/>
          <w:lang w:val="sr-Cyrl-CS"/>
        </w:rPr>
        <w:t>44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и 8</w:t>
      </w:r>
      <w:r w:rsidR="004A5E73">
        <w:rPr>
          <w:rFonts w:ascii="Times New Roman" w:hAnsi="Times New Roman" w:cs="Times New Roman"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одређено;</w:t>
      </w:r>
    </w:p>
    <w:p w:rsidR="00362C48" w:rsidRDefault="00362C48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Установе које се финансирају из буџета (осим предшколских установа) – установе културе </w:t>
      </w:r>
      <w:r w:rsidR="00584AA6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2F5875">
        <w:rPr>
          <w:rFonts w:ascii="Times New Roman" w:hAnsi="Times New Roman" w:cs="Times New Roman"/>
          <w:sz w:val="28"/>
          <w:szCs w:val="28"/>
          <w:lang w:val="sr-Cyrl-CS"/>
        </w:rPr>
        <w:t>378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и 17 на одређено време;</w:t>
      </w:r>
    </w:p>
    <w:p w:rsidR="00362C48" w:rsidRDefault="00362C48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Привредна друштва и остали облици организовања чији је једини оснивач локална власт и месне заједнице (индиректни корисници буџета: </w:t>
      </w:r>
      <w:r w:rsidR="00855431">
        <w:rPr>
          <w:rFonts w:ascii="Times New Roman" w:hAnsi="Times New Roman" w:cs="Times New Roman"/>
          <w:sz w:val="28"/>
          <w:szCs w:val="28"/>
          <w:lang w:val="sr-Cyrl-CS"/>
        </w:rPr>
        <w:t>Спортски центар „Чаир“, Туристичка организација Ниш и Фонд за развој и самофинансирање заједничких потреба</w:t>
      </w:r>
      <w:r w:rsidR="005E6CEE">
        <w:rPr>
          <w:rFonts w:ascii="Times New Roman" w:hAnsi="Times New Roman" w:cs="Times New Roman"/>
          <w:sz w:val="28"/>
          <w:szCs w:val="28"/>
          <w:lang w:val="sr-Cyrl-CS"/>
        </w:rPr>
        <w:t xml:space="preserve"> грађана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) </w:t>
      </w:r>
      <w:r w:rsidR="00584AA6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2F5875">
        <w:rPr>
          <w:rFonts w:ascii="Times New Roman" w:hAnsi="Times New Roman" w:cs="Times New Roman"/>
          <w:sz w:val="28"/>
          <w:szCs w:val="28"/>
          <w:lang w:val="sr-Cyrl-CS"/>
        </w:rPr>
        <w:t>133</w:t>
      </w:r>
      <w:r w:rsidR="00855431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 и </w:t>
      </w:r>
      <w:r w:rsidR="002F5875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855431">
        <w:rPr>
          <w:rFonts w:ascii="Times New Roman" w:hAnsi="Times New Roman" w:cs="Times New Roman"/>
          <w:sz w:val="28"/>
          <w:szCs w:val="28"/>
          <w:lang w:val="sr-Cyrl-CS"/>
        </w:rPr>
        <w:t xml:space="preserve"> на одређено време;</w:t>
      </w:r>
    </w:p>
    <w:p w:rsidR="00855431" w:rsidRDefault="00855431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Предшколска установа „Пчелица“</w:t>
      </w:r>
      <w:r w:rsidR="00534A2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84AA6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534A21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="002F5875">
        <w:rPr>
          <w:rFonts w:ascii="Times New Roman" w:hAnsi="Times New Roman" w:cs="Times New Roman"/>
          <w:sz w:val="28"/>
          <w:szCs w:val="28"/>
          <w:lang w:val="sr-Cyrl-CS"/>
        </w:rPr>
        <w:t>52</w:t>
      </w:r>
      <w:r w:rsidR="00534A21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време;</w:t>
      </w:r>
    </w:p>
    <w:p w:rsidR="00534A21" w:rsidRDefault="00534A21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Дечији центар </w:t>
      </w:r>
      <w:r w:rsidR="00584AA6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2F5875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неодређено;</w:t>
      </w:r>
    </w:p>
    <w:p w:rsidR="00534A21" w:rsidRDefault="005E6CEE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Регионални центар за професионални развој запослених у </w:t>
      </w:r>
      <w:r w:rsidRPr="000A57BE">
        <w:rPr>
          <w:rFonts w:ascii="Times New Roman" w:hAnsi="Times New Roman" w:cs="Times New Roman"/>
          <w:sz w:val="28"/>
          <w:szCs w:val="28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образовању</w:t>
      </w:r>
      <w:r w:rsidR="00584AA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-Ниш </w:t>
      </w:r>
      <w:r w:rsidR="00584AA6">
        <w:rPr>
          <w:rFonts w:ascii="Times New Roman" w:hAnsi="Times New Roman" w:cs="Times New Roman"/>
          <w:sz w:val="28"/>
          <w:szCs w:val="28"/>
          <w:lang w:val="sr-Cyrl-CS"/>
        </w:rPr>
        <w:t xml:space="preserve"> - </w:t>
      </w:r>
      <w:r w:rsidR="002F5875">
        <w:rPr>
          <w:rFonts w:ascii="Times New Roman" w:hAnsi="Times New Roman" w:cs="Times New Roman"/>
          <w:sz w:val="28"/>
          <w:szCs w:val="28"/>
          <w:lang w:val="sr-Cyrl-CS"/>
        </w:rPr>
        <w:t>8</w:t>
      </w:r>
      <w:r w:rsidR="00534A21"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време;</w:t>
      </w:r>
    </w:p>
    <w:p w:rsidR="00534A21" w:rsidRDefault="00534A21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912475">
        <w:rPr>
          <w:rFonts w:ascii="Times New Roman" w:hAnsi="Times New Roman" w:cs="Times New Roman"/>
          <w:sz w:val="28"/>
          <w:szCs w:val="28"/>
          <w:lang w:val="sr-Cyrl-CS"/>
        </w:rPr>
        <w:t xml:space="preserve">за дневни боравак деце и омладине ометене у развоју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„Мара“ </w:t>
      </w:r>
      <w:r w:rsidR="00584AA6">
        <w:rPr>
          <w:rFonts w:ascii="Times New Roman" w:hAnsi="Times New Roman" w:cs="Times New Roman"/>
          <w:sz w:val="28"/>
          <w:szCs w:val="28"/>
          <w:lang w:val="sr-Cyrl-CS"/>
        </w:rPr>
        <w:t xml:space="preserve">- </w:t>
      </w:r>
      <w:r w:rsidR="002F5875">
        <w:rPr>
          <w:rFonts w:ascii="Times New Roman" w:hAnsi="Times New Roman" w:cs="Times New Roman"/>
          <w:sz w:val="28"/>
          <w:szCs w:val="28"/>
          <w:lang w:val="sr-Cyrl-CS"/>
        </w:rPr>
        <w:t>29 на неодређено време;</w:t>
      </w:r>
    </w:p>
    <w:p w:rsidR="002F5875" w:rsidRDefault="002F5875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ЈП „Дирекција за изградњу града Ниша“ – 1</w:t>
      </w:r>
      <w:r w:rsidR="0002057C">
        <w:rPr>
          <w:rFonts w:ascii="Times New Roman" w:hAnsi="Times New Roman" w:cs="Times New Roman"/>
          <w:sz w:val="28"/>
          <w:szCs w:val="28"/>
          <w:lang w:val="sr-Cyrl-CS"/>
        </w:rPr>
        <w:t>38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неодређено време и 3 на одређено време;</w:t>
      </w:r>
    </w:p>
    <w:p w:rsidR="002F5875" w:rsidRDefault="002F5875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ЈП „Дирекција за управљање и развој Нишке Бање“ - 11 на неодређено време и 2 на одређено време;</w:t>
      </w:r>
    </w:p>
    <w:p w:rsidR="002F5875" w:rsidRDefault="002F5875" w:rsidP="00362C48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Установа „Завод за заштиту споменика културе“ – 22 на неодређено време.</w:t>
      </w:r>
    </w:p>
    <w:p w:rsidR="002F5875" w:rsidRDefault="002F5875" w:rsidP="002F5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F5875" w:rsidRPr="002F5875" w:rsidRDefault="002F5875" w:rsidP="002F5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C1F81" w:rsidRPr="00D86FCA" w:rsidRDefault="001C1F81" w:rsidP="00CD6FC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 xml:space="preserve">Члан </w:t>
      </w:r>
      <w:r w:rsidR="00CB286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</w:t>
      </w:r>
      <w:r w:rsidR="00C7335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6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1C1F81" w:rsidRPr="00D86FCA" w:rsidRDefault="001C1F81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C1F81" w:rsidRDefault="001C1F81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Буџет Града Ниша у 201</w:t>
      </w:r>
      <w:r w:rsidR="002D49AD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3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 години извршаваће се у складу са Упут</w:t>
      </w:r>
      <w:r w:rsidR="00846E7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ством о раду трезора Града Ниша, које доноси начелник </w:t>
      </w:r>
      <w:r w:rsidR="001C7194">
        <w:rPr>
          <w:rFonts w:ascii="Times New Roman" w:hAnsi="Times New Roman" w:cs="Times New Roman"/>
          <w:sz w:val="28"/>
          <w:szCs w:val="28"/>
          <w:lang w:val="sr-Cyrl-CS"/>
        </w:rPr>
        <w:t>локалног органа управе надлежног за финансије</w:t>
      </w:r>
      <w:r w:rsidR="00846E77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C73351" w:rsidRDefault="00C73351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C1F81" w:rsidRPr="00D86FCA" w:rsidRDefault="008645CA" w:rsidP="00CD6FC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CB286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</w:t>
      </w:r>
      <w:r w:rsidR="00C7335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7</w:t>
      </w:r>
      <w:r w:rsidR="001C1F81"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1C1F81" w:rsidRPr="00D86FCA" w:rsidRDefault="001C1F81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C1F81" w:rsidRDefault="001C1F81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Саставни део одлуке је списак директних и индиректних корисника буџетских средстава.</w:t>
      </w:r>
    </w:p>
    <w:p w:rsidR="00F10C3D" w:rsidRDefault="00F10C3D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1C1F81" w:rsidRPr="00D86FCA" w:rsidRDefault="001C1F81" w:rsidP="00CD6FC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Члан </w:t>
      </w:r>
      <w:r w:rsidR="00CB286E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4</w:t>
      </w:r>
      <w:r w:rsidR="00C73351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8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1C1F81" w:rsidRPr="00D86FCA" w:rsidRDefault="001C1F81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C1F81" w:rsidRPr="00D86FCA" w:rsidRDefault="001C1F81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Ову одлуку доставити министру финансија и објавити у "Службеном листу Града Ниша</w:t>
      </w:r>
      <w:r w:rsidR="000A328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“</w:t>
      </w:r>
      <w:r w:rsidRPr="00D86F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.</w:t>
      </w:r>
    </w:p>
    <w:p w:rsidR="00327977" w:rsidRDefault="00327977" w:rsidP="00514803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D72B8" w:rsidRDefault="008645CA" w:rsidP="00CD6F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C73351">
        <w:rPr>
          <w:rFonts w:ascii="Times New Roman" w:hAnsi="Times New Roman" w:cs="Times New Roman"/>
          <w:sz w:val="28"/>
          <w:szCs w:val="28"/>
          <w:lang w:val="sr-Cyrl-CS"/>
        </w:rPr>
        <w:t>49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72B8" w:rsidRDefault="001D72B8" w:rsidP="005148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Ова одлука ступа на снагу </w:t>
      </w:r>
      <w:r w:rsidR="00917208">
        <w:rPr>
          <w:rFonts w:ascii="Times New Roman" w:hAnsi="Times New Roman" w:cs="Times New Roman"/>
          <w:sz w:val="28"/>
          <w:szCs w:val="28"/>
          <w:lang w:val="sr-Cyrl-CS"/>
        </w:rPr>
        <w:t>наредн</w:t>
      </w:r>
      <w:r>
        <w:rPr>
          <w:rFonts w:ascii="Times New Roman" w:hAnsi="Times New Roman" w:cs="Times New Roman"/>
          <w:sz w:val="28"/>
          <w:szCs w:val="28"/>
          <w:lang w:val="sr-Cyrl-CS"/>
        </w:rPr>
        <w:t>ог дана од дана објављивања у „Службеном листу Града Ниша“, а примењиваће се од 01. 01. 201</w:t>
      </w:r>
      <w:r w:rsidR="002D49AD">
        <w:rPr>
          <w:rFonts w:ascii="Times New Roman" w:hAnsi="Times New Roman" w:cs="Times New Roman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године.</w:t>
      </w:r>
    </w:p>
    <w:p w:rsidR="00FF087A" w:rsidRDefault="00FF087A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CB286E" w:rsidRDefault="00CB286E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CB286E" w:rsidRDefault="00CB286E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CB286E" w:rsidRPr="009D4112" w:rsidRDefault="00CB286E" w:rsidP="00514803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1D72B8" w:rsidRDefault="005A133C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СКУПШТИНА 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ГРАД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</w:p>
    <w:p w:rsidR="00CB286E" w:rsidRDefault="00CB286E" w:rsidP="00EB27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C0F6C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Број: ___________ </w:t>
      </w:r>
    </w:p>
    <w:p w:rsidR="001D72B8" w:rsidRDefault="007C0F6C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="003840B1">
        <w:rPr>
          <w:rFonts w:ascii="Times New Roman" w:hAnsi="Times New Roman" w:cs="Times New Roman"/>
          <w:sz w:val="28"/>
          <w:szCs w:val="28"/>
          <w:lang w:val="sr-Cyrl-CS"/>
        </w:rPr>
        <w:t>_____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2D49AD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B286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="001D72B8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1D72B8" w:rsidRDefault="001D72B8" w:rsidP="00EB2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5A133C">
        <w:rPr>
          <w:rFonts w:ascii="Times New Roman" w:hAnsi="Times New Roman" w:cs="Times New Roman"/>
          <w:sz w:val="28"/>
          <w:szCs w:val="28"/>
          <w:lang w:val="sr-Cyrl-CS"/>
        </w:rPr>
        <w:t xml:space="preserve">    ПРЕДСЕДНИК</w:t>
      </w:r>
    </w:p>
    <w:p w:rsidR="00F4344E" w:rsidRDefault="005A133C" w:rsidP="00836483">
      <w:pPr>
        <w:spacing w:line="240" w:lineRule="auto"/>
        <w:jc w:val="both"/>
        <w:rPr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Проф. др Миле Илић</w:t>
      </w:r>
      <w:r w:rsidR="00F4344E">
        <w:br w:type="page"/>
      </w:r>
    </w:p>
    <w:p w:rsidR="000A57BE" w:rsidRPr="000A57BE" w:rsidRDefault="000A57BE" w:rsidP="000A57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СПИСАК ДИРЕКТНИХ КОРИСНИКА</w:t>
      </w:r>
    </w:p>
    <w:p w:rsidR="000A57BE" w:rsidRPr="000A57BE" w:rsidRDefault="000A57BE" w:rsidP="000A5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БУЏЕТА ГРАДА НИША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0A57BE" w:rsidRDefault="000A57BE" w:rsidP="000A57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       1. Скупштина града</w:t>
      </w:r>
    </w:p>
    <w:p w:rsidR="000A57BE" w:rsidRPr="000A57BE" w:rsidRDefault="000A57BE" w:rsidP="000A57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2. Градоначелник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3. Градско веће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4. Заштитник грађана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5. </w:t>
      </w:r>
      <w:r w:rsidRPr="000A57BE">
        <w:rPr>
          <w:rFonts w:ascii="Times New Roman" w:hAnsi="Times New Roman" w:cs="Times New Roman"/>
          <w:sz w:val="28"/>
          <w:szCs w:val="28"/>
        </w:rPr>
        <w:t xml:space="preserve">Градско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јавно правобранилаштво</w:t>
      </w:r>
    </w:p>
    <w:p w:rsidR="000A57BE" w:rsidRPr="000A57BE" w:rsidRDefault="000A57BE" w:rsidP="000A57BE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 6.</w:t>
      </w:r>
      <w:r w:rsidRPr="000A57BE">
        <w:rPr>
          <w:rFonts w:ascii="Times New Roman" w:hAnsi="Times New Roman" w:cs="Times New Roman"/>
          <w:sz w:val="28"/>
          <w:szCs w:val="28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Управа за грађанска стања и опште послове 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7. Управа за финансије</w:t>
      </w:r>
      <w:r w:rsidRPr="000A57BE">
        <w:rPr>
          <w:rFonts w:ascii="Times New Roman" w:hAnsi="Times New Roman" w:cs="Times New Roman"/>
          <w:sz w:val="28"/>
          <w:szCs w:val="28"/>
        </w:rPr>
        <w:t xml:space="preserve">,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изворне приходе локалне самоуправе и јавне набавке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8. Управа за дечију, социјалну и примарну здравствену заштиту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  9. Управа за образовање, културу, омладину и спорт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10. Управа за комуналне делатности,  енергетику и саобраћај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11. Управа за планирање и изградњу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12. Управа за имовину и инспекцијске послове</w:t>
      </w:r>
    </w:p>
    <w:p w:rsidR="000A57BE" w:rsidRPr="000A57BE" w:rsidRDefault="000A57BE" w:rsidP="000A57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13. Управа за привреду, одрживи развој и заштиту животне средине</w:t>
      </w:r>
    </w:p>
    <w:p w:rsidR="000A57BE" w:rsidRPr="000A57BE" w:rsidRDefault="000A57BE" w:rsidP="000A57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14. Управа за пољопривреду и развој села</w:t>
      </w:r>
    </w:p>
    <w:p w:rsidR="000A57BE" w:rsidRPr="000A57BE" w:rsidRDefault="000A57BE" w:rsidP="000A57BE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15. Служба за одржавање и информатичко-комуникационе технологије</w:t>
      </w:r>
    </w:p>
    <w:p w:rsidR="000A57BE" w:rsidRPr="000A57BE" w:rsidRDefault="000A57BE" w:rsidP="000A57BE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16.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Служба за послове Скупштине града</w:t>
      </w:r>
    </w:p>
    <w:p w:rsidR="000A57BE" w:rsidRPr="000A57BE" w:rsidRDefault="000A57BE" w:rsidP="000A57BE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17. Служба за послове Градоначелника</w:t>
      </w:r>
    </w:p>
    <w:p w:rsidR="000A57BE" w:rsidRPr="000A57BE" w:rsidRDefault="000A57BE" w:rsidP="000A57BE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18. Служба за послове Градског већа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A57BE" w:rsidRPr="000A57BE" w:rsidRDefault="000A57BE" w:rsidP="000A57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b/>
          <w:sz w:val="28"/>
          <w:szCs w:val="28"/>
          <w:lang w:val="sr-Cyrl-CS"/>
        </w:rPr>
        <w:t>СПИСАК ИНДИРЕКТНИХ КОРИСНИКА</w:t>
      </w:r>
    </w:p>
    <w:p w:rsidR="000A57BE" w:rsidRPr="000A57BE" w:rsidRDefault="000A57BE" w:rsidP="000A5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БУЏЕТА ГРАДА НИША</w:t>
      </w:r>
    </w:p>
    <w:p w:rsidR="000A57BE" w:rsidRPr="000A57BE" w:rsidRDefault="000A57BE" w:rsidP="000A5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A57BE" w:rsidRPr="000A3282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1.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за дневни боравак деце и омладине ометене у </w:t>
      </w:r>
      <w:proofErr w:type="gramStart"/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развоју 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proofErr w:type="gramEnd"/>
      <w:r w:rsidRPr="000A57BE">
        <w:rPr>
          <w:rFonts w:ascii="Times New Roman" w:hAnsi="Times New Roman" w:cs="Times New Roman"/>
          <w:sz w:val="28"/>
          <w:szCs w:val="28"/>
          <w:lang w:val="sr-Cyrl-CS"/>
        </w:rPr>
        <w:t>Мара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3282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2. </w:t>
      </w:r>
      <w:r w:rsidR="00BA1D0F">
        <w:rPr>
          <w:rFonts w:ascii="Times New Roman" w:hAnsi="Times New Roman" w:cs="Times New Roman"/>
          <w:sz w:val="28"/>
          <w:szCs w:val="28"/>
          <w:lang w:val="sr-Cyrl-CS"/>
        </w:rPr>
        <w:t>Предшколска у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Пчелица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3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0A57BE">
        <w:rPr>
          <w:rFonts w:ascii="Times New Roman" w:hAnsi="Times New Roman" w:cs="Times New Roman"/>
          <w:sz w:val="28"/>
          <w:szCs w:val="28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Дечији центар</w:t>
      </w:r>
      <w:proofErr w:type="gramStart"/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BA1D0F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  <w:proofErr w:type="gramEnd"/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4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. 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Народни музеј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5.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Народна библиотека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6.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Народно позориште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7.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Позориште лутака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  <w:bookmarkStart w:id="1" w:name="_GoBack"/>
      <w:bookmarkEnd w:id="1"/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8.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Нишки симфонијски оркестар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  9.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Галерија савремене ликовне уметности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10.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Нишки културни центар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11.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Историјски архив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12.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Завод за заштиту споменика културе</w:t>
      </w:r>
      <w:proofErr w:type="gramStart"/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Ниш</w:t>
      </w:r>
      <w:proofErr w:type="gramEnd"/>
    </w:p>
    <w:p w:rsidR="000A57BE" w:rsidRPr="000A57BE" w:rsidRDefault="000A57BE" w:rsidP="000A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13.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Установа Спортски центар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Чаир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14.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Регионални центар за професионални развој запослених </w:t>
      </w:r>
      <w:proofErr w:type="gramStart"/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Pr="000A57BE">
        <w:rPr>
          <w:rFonts w:ascii="Times New Roman" w:hAnsi="Times New Roman" w:cs="Times New Roman"/>
          <w:sz w:val="28"/>
          <w:szCs w:val="28"/>
        </w:rPr>
        <w:t xml:space="preserve">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образовању</w:t>
      </w:r>
      <w:proofErr w:type="gramEnd"/>
      <w:r w:rsidR="00BA1D0F">
        <w:rPr>
          <w:rFonts w:ascii="Times New Roman" w:hAnsi="Times New Roman" w:cs="Times New Roman"/>
          <w:sz w:val="28"/>
          <w:szCs w:val="28"/>
          <w:lang w:val="sr-Cyrl-CS"/>
        </w:rPr>
        <w:t>-Ниш</w:t>
      </w:r>
    </w:p>
    <w:p w:rsidR="000A57BE" w:rsidRPr="000A57BE" w:rsidRDefault="000A57BE" w:rsidP="000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15.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ЈП 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Дирекција за изградњу града Ниша</w:t>
      </w:r>
      <w:r w:rsidR="000A3282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0A57BE" w:rsidRPr="000A57BE" w:rsidRDefault="000A57BE" w:rsidP="000A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0A57BE">
        <w:rPr>
          <w:rFonts w:ascii="Times New Roman" w:hAnsi="Times New Roman" w:cs="Times New Roman"/>
          <w:sz w:val="28"/>
          <w:szCs w:val="28"/>
        </w:rPr>
        <w:t>6.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 xml:space="preserve"> Фонд за развој и самофинансирање заједничких потреба грађана</w:t>
      </w:r>
    </w:p>
    <w:p w:rsidR="00525E48" w:rsidRDefault="000A57BE" w:rsidP="000A57BE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A57BE">
        <w:rPr>
          <w:rFonts w:ascii="Times New Roman" w:hAnsi="Times New Roman" w:cs="Times New Roman"/>
          <w:sz w:val="28"/>
          <w:szCs w:val="28"/>
        </w:rPr>
        <w:t xml:space="preserve">    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0A57BE">
        <w:rPr>
          <w:rFonts w:ascii="Times New Roman" w:hAnsi="Times New Roman" w:cs="Times New Roman"/>
          <w:sz w:val="28"/>
          <w:szCs w:val="28"/>
        </w:rPr>
        <w:t>7</w:t>
      </w:r>
      <w:r w:rsidRPr="000A57BE">
        <w:rPr>
          <w:rFonts w:ascii="Times New Roman" w:hAnsi="Times New Roman" w:cs="Times New Roman"/>
          <w:sz w:val="28"/>
          <w:szCs w:val="28"/>
          <w:lang w:val="sr-Cyrl-CS"/>
        </w:rPr>
        <w:t>. Туристичка организација Ниш</w:t>
      </w:r>
      <w:r w:rsidRPr="000A57BE">
        <w:rPr>
          <w:rFonts w:ascii="Times New Roman" w:hAnsi="Times New Roman" w:cs="Times New Roman"/>
        </w:rPr>
        <w:t xml:space="preserve">    </w:t>
      </w:r>
    </w:p>
    <w:p w:rsidR="00B31F41" w:rsidRDefault="00B31F41" w:rsidP="000A57BE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B31F41" w:rsidSect="00D73A6C">
      <w:footerReference w:type="default" r:id="rId9"/>
      <w:pgSz w:w="12240" w:h="15840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CF" w:rsidRDefault="00B024CF" w:rsidP="002F7ED1">
      <w:pPr>
        <w:spacing w:after="0" w:line="240" w:lineRule="auto"/>
      </w:pPr>
      <w:r>
        <w:separator/>
      </w:r>
    </w:p>
  </w:endnote>
  <w:endnote w:type="continuationSeparator" w:id="0">
    <w:p w:rsidR="00B024CF" w:rsidRDefault="00B024CF" w:rsidP="002F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439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A51" w:rsidRDefault="00DC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F4C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DC4A51" w:rsidRDefault="00DC4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CF" w:rsidRDefault="00B024CF" w:rsidP="002F7ED1">
      <w:pPr>
        <w:spacing w:after="0" w:line="240" w:lineRule="auto"/>
      </w:pPr>
      <w:r>
        <w:separator/>
      </w:r>
    </w:p>
  </w:footnote>
  <w:footnote w:type="continuationSeparator" w:id="0">
    <w:p w:rsidR="00B024CF" w:rsidRDefault="00B024CF" w:rsidP="002F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BA2938"/>
    <w:multiLevelType w:val="hybridMultilevel"/>
    <w:tmpl w:val="EC9E17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0072A3"/>
    <w:multiLevelType w:val="hybridMultilevel"/>
    <w:tmpl w:val="1FEAA9B6"/>
    <w:lvl w:ilvl="0" w:tplc="7EF04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A4854"/>
    <w:multiLevelType w:val="hybridMultilevel"/>
    <w:tmpl w:val="9022D57A"/>
    <w:lvl w:ilvl="0" w:tplc="49E0872E">
      <w:start w:val="2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>
    <w:nsid w:val="11CD2665"/>
    <w:multiLevelType w:val="hybridMultilevel"/>
    <w:tmpl w:val="708AF460"/>
    <w:lvl w:ilvl="0" w:tplc="52F4D4D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11F75540"/>
    <w:multiLevelType w:val="hybridMultilevel"/>
    <w:tmpl w:val="8A22B844"/>
    <w:lvl w:ilvl="0" w:tplc="95927C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217914"/>
    <w:multiLevelType w:val="hybridMultilevel"/>
    <w:tmpl w:val="27F4485E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2B6A5C"/>
    <w:multiLevelType w:val="hybridMultilevel"/>
    <w:tmpl w:val="54A6F934"/>
    <w:lvl w:ilvl="0" w:tplc="442A773A">
      <w:start w:val="2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1CE40469"/>
    <w:multiLevelType w:val="hybridMultilevel"/>
    <w:tmpl w:val="ABBA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15B14"/>
    <w:multiLevelType w:val="hybridMultilevel"/>
    <w:tmpl w:val="FAC4E070"/>
    <w:lvl w:ilvl="0" w:tplc="E78220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3702A"/>
    <w:multiLevelType w:val="hybridMultilevel"/>
    <w:tmpl w:val="87D44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C4D9D"/>
    <w:multiLevelType w:val="hybridMultilevel"/>
    <w:tmpl w:val="9254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77C1D"/>
    <w:multiLevelType w:val="hybridMultilevel"/>
    <w:tmpl w:val="90163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E13B8E"/>
    <w:multiLevelType w:val="hybridMultilevel"/>
    <w:tmpl w:val="65DE82C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94D4D"/>
    <w:multiLevelType w:val="hybridMultilevel"/>
    <w:tmpl w:val="B210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5183A"/>
    <w:multiLevelType w:val="hybridMultilevel"/>
    <w:tmpl w:val="60BA4F46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8D10DA"/>
    <w:multiLevelType w:val="hybridMultilevel"/>
    <w:tmpl w:val="78A8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95A5E"/>
    <w:multiLevelType w:val="hybridMultilevel"/>
    <w:tmpl w:val="45E2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E553F"/>
    <w:multiLevelType w:val="hybridMultilevel"/>
    <w:tmpl w:val="461C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02953"/>
    <w:multiLevelType w:val="hybridMultilevel"/>
    <w:tmpl w:val="185E453A"/>
    <w:lvl w:ilvl="0" w:tplc="B4EC3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4120EF"/>
    <w:multiLevelType w:val="hybridMultilevel"/>
    <w:tmpl w:val="53F683D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537C78EE"/>
    <w:multiLevelType w:val="hybridMultilevel"/>
    <w:tmpl w:val="3066459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533A6"/>
    <w:multiLevelType w:val="hybridMultilevel"/>
    <w:tmpl w:val="2B7C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84FAE"/>
    <w:multiLevelType w:val="hybridMultilevel"/>
    <w:tmpl w:val="F424CFD0"/>
    <w:lvl w:ilvl="0" w:tplc="95927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06A6E"/>
    <w:multiLevelType w:val="hybridMultilevel"/>
    <w:tmpl w:val="E580DC44"/>
    <w:lvl w:ilvl="0" w:tplc="08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CFA3EA5"/>
    <w:multiLevelType w:val="hybridMultilevel"/>
    <w:tmpl w:val="6674F21C"/>
    <w:lvl w:ilvl="0" w:tplc="4D82ED3A">
      <w:start w:val="1"/>
      <w:numFmt w:val="decimal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2E5B6B"/>
    <w:multiLevelType w:val="hybridMultilevel"/>
    <w:tmpl w:val="7CAA0C0E"/>
    <w:lvl w:ilvl="0" w:tplc="44746EAE">
      <w:start w:val="2"/>
      <w:numFmt w:val="decimal"/>
      <w:lvlText w:val="%1)"/>
      <w:lvlJc w:val="left"/>
      <w:pPr>
        <w:tabs>
          <w:tab w:val="num" w:pos="1875"/>
        </w:tabs>
        <w:ind w:left="18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9">
    <w:nsid w:val="66A10A87"/>
    <w:multiLevelType w:val="hybridMultilevel"/>
    <w:tmpl w:val="FDECF23C"/>
    <w:lvl w:ilvl="0" w:tplc="2C681074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0">
    <w:nsid w:val="68777D66"/>
    <w:multiLevelType w:val="hybridMultilevel"/>
    <w:tmpl w:val="256CF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DA2750"/>
    <w:multiLevelType w:val="hybridMultilevel"/>
    <w:tmpl w:val="D99E3004"/>
    <w:lvl w:ilvl="0" w:tplc="081A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"/>
  </w:num>
  <w:num w:numId="5">
    <w:abstractNumId w:val="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5"/>
  </w:num>
  <w:num w:numId="11">
    <w:abstractNumId w:val="28"/>
  </w:num>
  <w:num w:numId="12">
    <w:abstractNumId w:val="27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</w:num>
  <w:num w:numId="19">
    <w:abstractNumId w:val="4"/>
  </w:num>
  <w:num w:numId="20">
    <w:abstractNumId w:val="8"/>
  </w:num>
  <w:num w:numId="21">
    <w:abstractNumId w:val="22"/>
  </w:num>
  <w:num w:numId="22">
    <w:abstractNumId w:val="24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"/>
  </w:num>
  <w:num w:numId="27">
    <w:abstractNumId w:val="7"/>
  </w:num>
  <w:num w:numId="28">
    <w:abstractNumId w:val="18"/>
  </w:num>
  <w:num w:numId="29">
    <w:abstractNumId w:val="13"/>
  </w:num>
  <w:num w:numId="30">
    <w:abstractNumId w:val="19"/>
  </w:num>
  <w:num w:numId="31">
    <w:abstractNumId w:val="9"/>
  </w:num>
  <w:num w:numId="32">
    <w:abstractNumId w:val="20"/>
  </w:num>
  <w:num w:numId="33">
    <w:abstractNumId w:val="12"/>
  </w:num>
  <w:num w:numId="34">
    <w:abstractNumId w:val="30"/>
  </w:num>
  <w:num w:numId="35">
    <w:abstractNumId w:val="2"/>
  </w:num>
  <w:num w:numId="36">
    <w:abstractNumId w:val="16"/>
  </w:num>
  <w:num w:numId="37">
    <w:abstractNumId w:val="17"/>
  </w:num>
  <w:num w:numId="38">
    <w:abstractNumId w:val="6"/>
  </w:num>
  <w:num w:numId="39">
    <w:abstractNumId w:val="25"/>
  </w:num>
  <w:num w:numId="40">
    <w:abstractNumId w:val="3"/>
  </w:num>
  <w:num w:numId="41">
    <w:abstractNumId w:val="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8"/>
    <w:rsid w:val="00000741"/>
    <w:rsid w:val="000013C2"/>
    <w:rsid w:val="00005A16"/>
    <w:rsid w:val="00005B21"/>
    <w:rsid w:val="00007F3D"/>
    <w:rsid w:val="00017851"/>
    <w:rsid w:val="00017FA2"/>
    <w:rsid w:val="0002057C"/>
    <w:rsid w:val="0002395E"/>
    <w:rsid w:val="000324FA"/>
    <w:rsid w:val="0004467E"/>
    <w:rsid w:val="00046572"/>
    <w:rsid w:val="00062682"/>
    <w:rsid w:val="0006289D"/>
    <w:rsid w:val="000629D1"/>
    <w:rsid w:val="00062E8F"/>
    <w:rsid w:val="00066081"/>
    <w:rsid w:val="000700E6"/>
    <w:rsid w:val="00071CA6"/>
    <w:rsid w:val="00075BC8"/>
    <w:rsid w:val="0007729A"/>
    <w:rsid w:val="00080E44"/>
    <w:rsid w:val="00081DF1"/>
    <w:rsid w:val="00082189"/>
    <w:rsid w:val="000849D1"/>
    <w:rsid w:val="00092667"/>
    <w:rsid w:val="00094720"/>
    <w:rsid w:val="000A3282"/>
    <w:rsid w:val="000A57BE"/>
    <w:rsid w:val="000A5FF8"/>
    <w:rsid w:val="000C1B0B"/>
    <w:rsid w:val="000C2836"/>
    <w:rsid w:val="000C3D4D"/>
    <w:rsid w:val="000D281F"/>
    <w:rsid w:val="000E4B6C"/>
    <w:rsid w:val="000F7B92"/>
    <w:rsid w:val="00104D0C"/>
    <w:rsid w:val="00107FAB"/>
    <w:rsid w:val="001170EC"/>
    <w:rsid w:val="001230AC"/>
    <w:rsid w:val="00127923"/>
    <w:rsid w:val="001309B0"/>
    <w:rsid w:val="001340F3"/>
    <w:rsid w:val="00142442"/>
    <w:rsid w:val="00143F2A"/>
    <w:rsid w:val="00147863"/>
    <w:rsid w:val="00154FDF"/>
    <w:rsid w:val="0016167D"/>
    <w:rsid w:val="00166CD6"/>
    <w:rsid w:val="001924B9"/>
    <w:rsid w:val="0019361E"/>
    <w:rsid w:val="00193945"/>
    <w:rsid w:val="001A4213"/>
    <w:rsid w:val="001A4D7C"/>
    <w:rsid w:val="001A66C0"/>
    <w:rsid w:val="001B0200"/>
    <w:rsid w:val="001B040A"/>
    <w:rsid w:val="001B1959"/>
    <w:rsid w:val="001B3D2B"/>
    <w:rsid w:val="001B50F9"/>
    <w:rsid w:val="001B62DB"/>
    <w:rsid w:val="001C01F4"/>
    <w:rsid w:val="001C1F81"/>
    <w:rsid w:val="001C3BDB"/>
    <w:rsid w:val="001C7194"/>
    <w:rsid w:val="001C7FBF"/>
    <w:rsid w:val="001D4015"/>
    <w:rsid w:val="001D547E"/>
    <w:rsid w:val="001D6DFB"/>
    <w:rsid w:val="001D72B8"/>
    <w:rsid w:val="001F332B"/>
    <w:rsid w:val="001F6E97"/>
    <w:rsid w:val="001F7763"/>
    <w:rsid w:val="00201817"/>
    <w:rsid w:val="002025FA"/>
    <w:rsid w:val="002038B6"/>
    <w:rsid w:val="00203FD1"/>
    <w:rsid w:val="00204621"/>
    <w:rsid w:val="00206396"/>
    <w:rsid w:val="002126A4"/>
    <w:rsid w:val="002134DF"/>
    <w:rsid w:val="0021582C"/>
    <w:rsid w:val="00216B5D"/>
    <w:rsid w:val="002171A6"/>
    <w:rsid w:val="00224E7B"/>
    <w:rsid w:val="0022518F"/>
    <w:rsid w:val="00226694"/>
    <w:rsid w:val="0023190C"/>
    <w:rsid w:val="00235726"/>
    <w:rsid w:val="00241196"/>
    <w:rsid w:val="00241357"/>
    <w:rsid w:val="00244850"/>
    <w:rsid w:val="00245060"/>
    <w:rsid w:val="00246505"/>
    <w:rsid w:val="00252420"/>
    <w:rsid w:val="00256B1C"/>
    <w:rsid w:val="00267324"/>
    <w:rsid w:val="00273E36"/>
    <w:rsid w:val="00283344"/>
    <w:rsid w:val="002B2F5E"/>
    <w:rsid w:val="002C03FE"/>
    <w:rsid w:val="002C5CA6"/>
    <w:rsid w:val="002C623C"/>
    <w:rsid w:val="002C67B4"/>
    <w:rsid w:val="002D2BC5"/>
    <w:rsid w:val="002D3F6A"/>
    <w:rsid w:val="002D49AD"/>
    <w:rsid w:val="002E167A"/>
    <w:rsid w:val="002E3D30"/>
    <w:rsid w:val="002E74A0"/>
    <w:rsid w:val="002E7B2D"/>
    <w:rsid w:val="002F32E2"/>
    <w:rsid w:val="002F5875"/>
    <w:rsid w:val="002F7ED1"/>
    <w:rsid w:val="0030250F"/>
    <w:rsid w:val="00306167"/>
    <w:rsid w:val="00310718"/>
    <w:rsid w:val="00310A31"/>
    <w:rsid w:val="003112A5"/>
    <w:rsid w:val="0031161A"/>
    <w:rsid w:val="00311DAB"/>
    <w:rsid w:val="00313893"/>
    <w:rsid w:val="00324044"/>
    <w:rsid w:val="00324F55"/>
    <w:rsid w:val="00325100"/>
    <w:rsid w:val="00325200"/>
    <w:rsid w:val="00327977"/>
    <w:rsid w:val="003369BD"/>
    <w:rsid w:val="003370EE"/>
    <w:rsid w:val="003407D8"/>
    <w:rsid w:val="003516C4"/>
    <w:rsid w:val="00362C48"/>
    <w:rsid w:val="00374306"/>
    <w:rsid w:val="00374599"/>
    <w:rsid w:val="0037498C"/>
    <w:rsid w:val="00377140"/>
    <w:rsid w:val="00382CAF"/>
    <w:rsid w:val="0038396D"/>
    <w:rsid w:val="003840B1"/>
    <w:rsid w:val="00385FE5"/>
    <w:rsid w:val="00386BED"/>
    <w:rsid w:val="003873A9"/>
    <w:rsid w:val="00390887"/>
    <w:rsid w:val="00390DED"/>
    <w:rsid w:val="003916B6"/>
    <w:rsid w:val="003A5B7E"/>
    <w:rsid w:val="003B3521"/>
    <w:rsid w:val="003B5AC9"/>
    <w:rsid w:val="003D07BC"/>
    <w:rsid w:val="003D7F2D"/>
    <w:rsid w:val="003E0A98"/>
    <w:rsid w:val="003E15C0"/>
    <w:rsid w:val="003E1A28"/>
    <w:rsid w:val="003E43F5"/>
    <w:rsid w:val="003F1F75"/>
    <w:rsid w:val="00401FEE"/>
    <w:rsid w:val="00405229"/>
    <w:rsid w:val="004061F0"/>
    <w:rsid w:val="0040733C"/>
    <w:rsid w:val="004118FB"/>
    <w:rsid w:val="00412CA0"/>
    <w:rsid w:val="00426061"/>
    <w:rsid w:val="004279F7"/>
    <w:rsid w:val="00435588"/>
    <w:rsid w:val="0043609D"/>
    <w:rsid w:val="00437DB8"/>
    <w:rsid w:val="00437FC5"/>
    <w:rsid w:val="00441A68"/>
    <w:rsid w:val="00447478"/>
    <w:rsid w:val="00450818"/>
    <w:rsid w:val="00450825"/>
    <w:rsid w:val="00451124"/>
    <w:rsid w:val="00452C10"/>
    <w:rsid w:val="00456A0F"/>
    <w:rsid w:val="00460165"/>
    <w:rsid w:val="004629C6"/>
    <w:rsid w:val="00470538"/>
    <w:rsid w:val="0048057F"/>
    <w:rsid w:val="00484109"/>
    <w:rsid w:val="0048511E"/>
    <w:rsid w:val="0048683D"/>
    <w:rsid w:val="004941F9"/>
    <w:rsid w:val="00494354"/>
    <w:rsid w:val="004944D2"/>
    <w:rsid w:val="00495ABC"/>
    <w:rsid w:val="004965BA"/>
    <w:rsid w:val="00496EB7"/>
    <w:rsid w:val="004A1007"/>
    <w:rsid w:val="004A4EE7"/>
    <w:rsid w:val="004A5E73"/>
    <w:rsid w:val="004B7BA5"/>
    <w:rsid w:val="004D3A20"/>
    <w:rsid w:val="004E26F3"/>
    <w:rsid w:val="004E41E0"/>
    <w:rsid w:val="004E6B3C"/>
    <w:rsid w:val="004F44AB"/>
    <w:rsid w:val="004F705B"/>
    <w:rsid w:val="005076B8"/>
    <w:rsid w:val="00514803"/>
    <w:rsid w:val="00516641"/>
    <w:rsid w:val="005229DA"/>
    <w:rsid w:val="0052591D"/>
    <w:rsid w:val="00525E48"/>
    <w:rsid w:val="0052672E"/>
    <w:rsid w:val="00530365"/>
    <w:rsid w:val="00530C76"/>
    <w:rsid w:val="0053130C"/>
    <w:rsid w:val="00533426"/>
    <w:rsid w:val="00534A21"/>
    <w:rsid w:val="005362EB"/>
    <w:rsid w:val="0054075E"/>
    <w:rsid w:val="0054495E"/>
    <w:rsid w:val="005509B3"/>
    <w:rsid w:val="00551F13"/>
    <w:rsid w:val="005550F8"/>
    <w:rsid w:val="00560044"/>
    <w:rsid w:val="00562415"/>
    <w:rsid w:val="00566203"/>
    <w:rsid w:val="005673E1"/>
    <w:rsid w:val="005721BD"/>
    <w:rsid w:val="00572E2D"/>
    <w:rsid w:val="00574466"/>
    <w:rsid w:val="005744C4"/>
    <w:rsid w:val="00575A8D"/>
    <w:rsid w:val="00580498"/>
    <w:rsid w:val="005828F0"/>
    <w:rsid w:val="00584AA6"/>
    <w:rsid w:val="00594FA4"/>
    <w:rsid w:val="005953F6"/>
    <w:rsid w:val="005A133C"/>
    <w:rsid w:val="005A1350"/>
    <w:rsid w:val="005B3D6B"/>
    <w:rsid w:val="005B5135"/>
    <w:rsid w:val="005B5C6D"/>
    <w:rsid w:val="005B6546"/>
    <w:rsid w:val="005C0C5A"/>
    <w:rsid w:val="005D0844"/>
    <w:rsid w:val="005D0D8D"/>
    <w:rsid w:val="005D169E"/>
    <w:rsid w:val="005D3135"/>
    <w:rsid w:val="005D7BAA"/>
    <w:rsid w:val="005E1534"/>
    <w:rsid w:val="005E2354"/>
    <w:rsid w:val="005E6CEE"/>
    <w:rsid w:val="005F5685"/>
    <w:rsid w:val="005F5741"/>
    <w:rsid w:val="005F7EF2"/>
    <w:rsid w:val="006002D1"/>
    <w:rsid w:val="006014E0"/>
    <w:rsid w:val="006029A3"/>
    <w:rsid w:val="00604A65"/>
    <w:rsid w:val="00606335"/>
    <w:rsid w:val="006107B8"/>
    <w:rsid w:val="0062121C"/>
    <w:rsid w:val="00622DC6"/>
    <w:rsid w:val="006252D9"/>
    <w:rsid w:val="006319D2"/>
    <w:rsid w:val="00636F7F"/>
    <w:rsid w:val="006406F5"/>
    <w:rsid w:val="006446AC"/>
    <w:rsid w:val="00650AA2"/>
    <w:rsid w:val="006518D1"/>
    <w:rsid w:val="0065198B"/>
    <w:rsid w:val="006568B9"/>
    <w:rsid w:val="00661726"/>
    <w:rsid w:val="006634A3"/>
    <w:rsid w:val="00670551"/>
    <w:rsid w:val="00672CA8"/>
    <w:rsid w:val="006825E3"/>
    <w:rsid w:val="00685FEB"/>
    <w:rsid w:val="0069393E"/>
    <w:rsid w:val="00693B27"/>
    <w:rsid w:val="00695F22"/>
    <w:rsid w:val="006A1592"/>
    <w:rsid w:val="006A266D"/>
    <w:rsid w:val="006A3881"/>
    <w:rsid w:val="006A3AC4"/>
    <w:rsid w:val="006A3C38"/>
    <w:rsid w:val="006A4CEA"/>
    <w:rsid w:val="006A69CA"/>
    <w:rsid w:val="006A719E"/>
    <w:rsid w:val="006B3463"/>
    <w:rsid w:val="006B5859"/>
    <w:rsid w:val="006B6075"/>
    <w:rsid w:val="006B60BF"/>
    <w:rsid w:val="006C1632"/>
    <w:rsid w:val="006C7FD2"/>
    <w:rsid w:val="006D2288"/>
    <w:rsid w:val="006E7AD8"/>
    <w:rsid w:val="006F62E9"/>
    <w:rsid w:val="006F70FA"/>
    <w:rsid w:val="00702797"/>
    <w:rsid w:val="00703DC0"/>
    <w:rsid w:val="0070594C"/>
    <w:rsid w:val="00710EFC"/>
    <w:rsid w:val="00715C4E"/>
    <w:rsid w:val="007231F8"/>
    <w:rsid w:val="00731D1C"/>
    <w:rsid w:val="0073522C"/>
    <w:rsid w:val="00735CA6"/>
    <w:rsid w:val="00747D68"/>
    <w:rsid w:val="00753017"/>
    <w:rsid w:val="007540ED"/>
    <w:rsid w:val="00761E98"/>
    <w:rsid w:val="00763F63"/>
    <w:rsid w:val="0076533D"/>
    <w:rsid w:val="0077173C"/>
    <w:rsid w:val="007725D1"/>
    <w:rsid w:val="007813E1"/>
    <w:rsid w:val="00787B85"/>
    <w:rsid w:val="00791016"/>
    <w:rsid w:val="00795C50"/>
    <w:rsid w:val="0079623A"/>
    <w:rsid w:val="00796AAF"/>
    <w:rsid w:val="007A3867"/>
    <w:rsid w:val="007B033F"/>
    <w:rsid w:val="007B07BD"/>
    <w:rsid w:val="007B20BF"/>
    <w:rsid w:val="007B46B1"/>
    <w:rsid w:val="007B4E35"/>
    <w:rsid w:val="007B52FF"/>
    <w:rsid w:val="007B5D7F"/>
    <w:rsid w:val="007B5F9C"/>
    <w:rsid w:val="007B7555"/>
    <w:rsid w:val="007C0F6C"/>
    <w:rsid w:val="007C3949"/>
    <w:rsid w:val="007C5FF0"/>
    <w:rsid w:val="007D0F01"/>
    <w:rsid w:val="007D1457"/>
    <w:rsid w:val="007D354E"/>
    <w:rsid w:val="007D521B"/>
    <w:rsid w:val="007D553D"/>
    <w:rsid w:val="007E6B0B"/>
    <w:rsid w:val="007F2CF3"/>
    <w:rsid w:val="00800AF3"/>
    <w:rsid w:val="0080238A"/>
    <w:rsid w:val="008041D5"/>
    <w:rsid w:val="00805CE6"/>
    <w:rsid w:val="00830E0E"/>
    <w:rsid w:val="00832B8A"/>
    <w:rsid w:val="00836483"/>
    <w:rsid w:val="00837B03"/>
    <w:rsid w:val="0084024E"/>
    <w:rsid w:val="00844877"/>
    <w:rsid w:val="00846E77"/>
    <w:rsid w:val="0085112D"/>
    <w:rsid w:val="00855431"/>
    <w:rsid w:val="008567CF"/>
    <w:rsid w:val="00857C6E"/>
    <w:rsid w:val="008645CA"/>
    <w:rsid w:val="0086786A"/>
    <w:rsid w:val="00876CE5"/>
    <w:rsid w:val="00880201"/>
    <w:rsid w:val="0088135B"/>
    <w:rsid w:val="00881CA6"/>
    <w:rsid w:val="008824D6"/>
    <w:rsid w:val="008843D3"/>
    <w:rsid w:val="00884D1F"/>
    <w:rsid w:val="00894B19"/>
    <w:rsid w:val="008960E2"/>
    <w:rsid w:val="008978A0"/>
    <w:rsid w:val="008A0936"/>
    <w:rsid w:val="008A189E"/>
    <w:rsid w:val="008A24FB"/>
    <w:rsid w:val="008A4BD3"/>
    <w:rsid w:val="008A58C2"/>
    <w:rsid w:val="008A7C95"/>
    <w:rsid w:val="008B0F28"/>
    <w:rsid w:val="008B2462"/>
    <w:rsid w:val="008B2D97"/>
    <w:rsid w:val="008B4CF9"/>
    <w:rsid w:val="008B547A"/>
    <w:rsid w:val="008B6DCE"/>
    <w:rsid w:val="008C00EC"/>
    <w:rsid w:val="008D24B4"/>
    <w:rsid w:val="008D69A6"/>
    <w:rsid w:val="008D6AEB"/>
    <w:rsid w:val="008E46C6"/>
    <w:rsid w:val="008E7CA4"/>
    <w:rsid w:val="008F06E3"/>
    <w:rsid w:val="008F4FF4"/>
    <w:rsid w:val="008F748C"/>
    <w:rsid w:val="009034AE"/>
    <w:rsid w:val="0090377C"/>
    <w:rsid w:val="00903D7B"/>
    <w:rsid w:val="00912475"/>
    <w:rsid w:val="00915521"/>
    <w:rsid w:val="00917208"/>
    <w:rsid w:val="00920908"/>
    <w:rsid w:val="00923BB6"/>
    <w:rsid w:val="0093019F"/>
    <w:rsid w:val="0093206D"/>
    <w:rsid w:val="0093313D"/>
    <w:rsid w:val="00936010"/>
    <w:rsid w:val="00937BBA"/>
    <w:rsid w:val="00940254"/>
    <w:rsid w:val="009413F3"/>
    <w:rsid w:val="0095608B"/>
    <w:rsid w:val="009567AB"/>
    <w:rsid w:val="00957255"/>
    <w:rsid w:val="00966956"/>
    <w:rsid w:val="00971335"/>
    <w:rsid w:val="00975215"/>
    <w:rsid w:val="00977E6C"/>
    <w:rsid w:val="0098236F"/>
    <w:rsid w:val="00982D64"/>
    <w:rsid w:val="00985BC8"/>
    <w:rsid w:val="0099227E"/>
    <w:rsid w:val="00995D9B"/>
    <w:rsid w:val="00996DBD"/>
    <w:rsid w:val="009A7C14"/>
    <w:rsid w:val="009B11D6"/>
    <w:rsid w:val="009B25DE"/>
    <w:rsid w:val="009B2ACB"/>
    <w:rsid w:val="009B57D8"/>
    <w:rsid w:val="009C3165"/>
    <w:rsid w:val="009C4A9F"/>
    <w:rsid w:val="009C5689"/>
    <w:rsid w:val="009D27D9"/>
    <w:rsid w:val="009D4112"/>
    <w:rsid w:val="009D4FA5"/>
    <w:rsid w:val="009E0293"/>
    <w:rsid w:val="009E2EA7"/>
    <w:rsid w:val="009E4A06"/>
    <w:rsid w:val="009E7F32"/>
    <w:rsid w:val="009F34DE"/>
    <w:rsid w:val="009F5F0C"/>
    <w:rsid w:val="009F7C49"/>
    <w:rsid w:val="00A045FC"/>
    <w:rsid w:val="00A05DAD"/>
    <w:rsid w:val="00A12794"/>
    <w:rsid w:val="00A13205"/>
    <w:rsid w:val="00A13E14"/>
    <w:rsid w:val="00A201B0"/>
    <w:rsid w:val="00A31B4C"/>
    <w:rsid w:val="00A31C88"/>
    <w:rsid w:val="00A32073"/>
    <w:rsid w:val="00A404CE"/>
    <w:rsid w:val="00A4183A"/>
    <w:rsid w:val="00A4503C"/>
    <w:rsid w:val="00A52867"/>
    <w:rsid w:val="00A5500E"/>
    <w:rsid w:val="00A5524E"/>
    <w:rsid w:val="00A55477"/>
    <w:rsid w:val="00A6075A"/>
    <w:rsid w:val="00A60E50"/>
    <w:rsid w:val="00A6130D"/>
    <w:rsid w:val="00A62129"/>
    <w:rsid w:val="00A62A7C"/>
    <w:rsid w:val="00A71E15"/>
    <w:rsid w:val="00A757BF"/>
    <w:rsid w:val="00A75C39"/>
    <w:rsid w:val="00A81569"/>
    <w:rsid w:val="00A84B9E"/>
    <w:rsid w:val="00A85608"/>
    <w:rsid w:val="00A85B88"/>
    <w:rsid w:val="00A90DE5"/>
    <w:rsid w:val="00A93954"/>
    <w:rsid w:val="00A939A1"/>
    <w:rsid w:val="00AA5D3C"/>
    <w:rsid w:val="00AA753E"/>
    <w:rsid w:val="00AA7991"/>
    <w:rsid w:val="00AB3776"/>
    <w:rsid w:val="00AB6013"/>
    <w:rsid w:val="00AB713E"/>
    <w:rsid w:val="00AC0944"/>
    <w:rsid w:val="00AC1F20"/>
    <w:rsid w:val="00AC4656"/>
    <w:rsid w:val="00AC697D"/>
    <w:rsid w:val="00AC6A44"/>
    <w:rsid w:val="00AD348C"/>
    <w:rsid w:val="00AD7010"/>
    <w:rsid w:val="00AE4EDB"/>
    <w:rsid w:val="00AE6D1D"/>
    <w:rsid w:val="00AF0C1C"/>
    <w:rsid w:val="00AF6515"/>
    <w:rsid w:val="00B00AF5"/>
    <w:rsid w:val="00B024CF"/>
    <w:rsid w:val="00B0272B"/>
    <w:rsid w:val="00B03557"/>
    <w:rsid w:val="00B10AB2"/>
    <w:rsid w:val="00B16026"/>
    <w:rsid w:val="00B3129C"/>
    <w:rsid w:val="00B31F41"/>
    <w:rsid w:val="00B323F6"/>
    <w:rsid w:val="00B3240D"/>
    <w:rsid w:val="00B32A3B"/>
    <w:rsid w:val="00B370E5"/>
    <w:rsid w:val="00B52F0B"/>
    <w:rsid w:val="00B54A0E"/>
    <w:rsid w:val="00B56A32"/>
    <w:rsid w:val="00B57287"/>
    <w:rsid w:val="00B63CED"/>
    <w:rsid w:val="00B64B7A"/>
    <w:rsid w:val="00B71E0A"/>
    <w:rsid w:val="00B7398D"/>
    <w:rsid w:val="00B775A1"/>
    <w:rsid w:val="00B87DFF"/>
    <w:rsid w:val="00B94A29"/>
    <w:rsid w:val="00B956CF"/>
    <w:rsid w:val="00BA1D0F"/>
    <w:rsid w:val="00BA23D5"/>
    <w:rsid w:val="00BA5F06"/>
    <w:rsid w:val="00BA73BD"/>
    <w:rsid w:val="00BC03C2"/>
    <w:rsid w:val="00BC176C"/>
    <w:rsid w:val="00BC1CD4"/>
    <w:rsid w:val="00BE02B0"/>
    <w:rsid w:val="00BE25EB"/>
    <w:rsid w:val="00BF1987"/>
    <w:rsid w:val="00C05CE7"/>
    <w:rsid w:val="00C07993"/>
    <w:rsid w:val="00C07BBE"/>
    <w:rsid w:val="00C07DC6"/>
    <w:rsid w:val="00C107BD"/>
    <w:rsid w:val="00C11F1C"/>
    <w:rsid w:val="00C14066"/>
    <w:rsid w:val="00C17261"/>
    <w:rsid w:val="00C22803"/>
    <w:rsid w:val="00C23801"/>
    <w:rsid w:val="00C27638"/>
    <w:rsid w:val="00C32C5C"/>
    <w:rsid w:val="00C40538"/>
    <w:rsid w:val="00C40C8C"/>
    <w:rsid w:val="00C42DF5"/>
    <w:rsid w:val="00C519A4"/>
    <w:rsid w:val="00C5411C"/>
    <w:rsid w:val="00C62EFC"/>
    <w:rsid w:val="00C63670"/>
    <w:rsid w:val="00C65451"/>
    <w:rsid w:val="00C73351"/>
    <w:rsid w:val="00C77385"/>
    <w:rsid w:val="00C77D31"/>
    <w:rsid w:val="00C810AD"/>
    <w:rsid w:val="00C8140D"/>
    <w:rsid w:val="00C82521"/>
    <w:rsid w:val="00C8290D"/>
    <w:rsid w:val="00C853B3"/>
    <w:rsid w:val="00C91B72"/>
    <w:rsid w:val="00C96FD8"/>
    <w:rsid w:val="00CA0EAF"/>
    <w:rsid w:val="00CA2366"/>
    <w:rsid w:val="00CA65BD"/>
    <w:rsid w:val="00CB286E"/>
    <w:rsid w:val="00CB2A49"/>
    <w:rsid w:val="00CB64CF"/>
    <w:rsid w:val="00CB7BBF"/>
    <w:rsid w:val="00CC5142"/>
    <w:rsid w:val="00CC7766"/>
    <w:rsid w:val="00CC7789"/>
    <w:rsid w:val="00CD363F"/>
    <w:rsid w:val="00CD5A01"/>
    <w:rsid w:val="00CD6FCF"/>
    <w:rsid w:val="00CE0E48"/>
    <w:rsid w:val="00CE4A32"/>
    <w:rsid w:val="00CE670C"/>
    <w:rsid w:val="00CE6E27"/>
    <w:rsid w:val="00CF103B"/>
    <w:rsid w:val="00CF1C73"/>
    <w:rsid w:val="00CF2696"/>
    <w:rsid w:val="00CF6593"/>
    <w:rsid w:val="00D04CE1"/>
    <w:rsid w:val="00D13E3C"/>
    <w:rsid w:val="00D20FAB"/>
    <w:rsid w:val="00D21947"/>
    <w:rsid w:val="00D24413"/>
    <w:rsid w:val="00D26413"/>
    <w:rsid w:val="00D271E2"/>
    <w:rsid w:val="00D27F48"/>
    <w:rsid w:val="00D32A3E"/>
    <w:rsid w:val="00D348B8"/>
    <w:rsid w:val="00D40DB3"/>
    <w:rsid w:val="00D478C3"/>
    <w:rsid w:val="00D5171D"/>
    <w:rsid w:val="00D54311"/>
    <w:rsid w:val="00D57868"/>
    <w:rsid w:val="00D73A6C"/>
    <w:rsid w:val="00D740B0"/>
    <w:rsid w:val="00D86FCA"/>
    <w:rsid w:val="00D92BBD"/>
    <w:rsid w:val="00D9436C"/>
    <w:rsid w:val="00D95FC7"/>
    <w:rsid w:val="00DA1647"/>
    <w:rsid w:val="00DA22A4"/>
    <w:rsid w:val="00DA3BC9"/>
    <w:rsid w:val="00DB12B7"/>
    <w:rsid w:val="00DB6AD8"/>
    <w:rsid w:val="00DC2D2F"/>
    <w:rsid w:val="00DC348F"/>
    <w:rsid w:val="00DC46E5"/>
    <w:rsid w:val="00DC4A51"/>
    <w:rsid w:val="00DC7376"/>
    <w:rsid w:val="00DC75F6"/>
    <w:rsid w:val="00DD15FD"/>
    <w:rsid w:val="00DD1FCA"/>
    <w:rsid w:val="00DD4C94"/>
    <w:rsid w:val="00DD5938"/>
    <w:rsid w:val="00DD743B"/>
    <w:rsid w:val="00DE3B44"/>
    <w:rsid w:val="00DE6BDA"/>
    <w:rsid w:val="00DF4B00"/>
    <w:rsid w:val="00E03DE3"/>
    <w:rsid w:val="00E06483"/>
    <w:rsid w:val="00E066C4"/>
    <w:rsid w:val="00E06E81"/>
    <w:rsid w:val="00E0740F"/>
    <w:rsid w:val="00E12B1F"/>
    <w:rsid w:val="00E14BC9"/>
    <w:rsid w:val="00E172CD"/>
    <w:rsid w:val="00E17445"/>
    <w:rsid w:val="00E20115"/>
    <w:rsid w:val="00E208C6"/>
    <w:rsid w:val="00E22171"/>
    <w:rsid w:val="00E238A9"/>
    <w:rsid w:val="00E259EB"/>
    <w:rsid w:val="00E31EB6"/>
    <w:rsid w:val="00E3529C"/>
    <w:rsid w:val="00E37E13"/>
    <w:rsid w:val="00E40B13"/>
    <w:rsid w:val="00E42573"/>
    <w:rsid w:val="00E42D69"/>
    <w:rsid w:val="00E4750D"/>
    <w:rsid w:val="00E5305A"/>
    <w:rsid w:val="00E53C65"/>
    <w:rsid w:val="00E56F4C"/>
    <w:rsid w:val="00E619DA"/>
    <w:rsid w:val="00E621A6"/>
    <w:rsid w:val="00E6581A"/>
    <w:rsid w:val="00E66ED0"/>
    <w:rsid w:val="00E75030"/>
    <w:rsid w:val="00E75CA5"/>
    <w:rsid w:val="00E76353"/>
    <w:rsid w:val="00E805AE"/>
    <w:rsid w:val="00E82F10"/>
    <w:rsid w:val="00E831A6"/>
    <w:rsid w:val="00E862E5"/>
    <w:rsid w:val="00E927E8"/>
    <w:rsid w:val="00E9301B"/>
    <w:rsid w:val="00E9630E"/>
    <w:rsid w:val="00E9735A"/>
    <w:rsid w:val="00E97EA2"/>
    <w:rsid w:val="00EA0AA5"/>
    <w:rsid w:val="00EA15B6"/>
    <w:rsid w:val="00EA3286"/>
    <w:rsid w:val="00EA56B8"/>
    <w:rsid w:val="00EA78B1"/>
    <w:rsid w:val="00EB0C5B"/>
    <w:rsid w:val="00EB270A"/>
    <w:rsid w:val="00EC1209"/>
    <w:rsid w:val="00EC2A44"/>
    <w:rsid w:val="00EC2B85"/>
    <w:rsid w:val="00EC340E"/>
    <w:rsid w:val="00EC7588"/>
    <w:rsid w:val="00ED2DD5"/>
    <w:rsid w:val="00ED34A7"/>
    <w:rsid w:val="00ED60A4"/>
    <w:rsid w:val="00ED7995"/>
    <w:rsid w:val="00EE2882"/>
    <w:rsid w:val="00EE36C7"/>
    <w:rsid w:val="00F01E5E"/>
    <w:rsid w:val="00F04925"/>
    <w:rsid w:val="00F10C3D"/>
    <w:rsid w:val="00F10CBC"/>
    <w:rsid w:val="00F133FB"/>
    <w:rsid w:val="00F14CF6"/>
    <w:rsid w:val="00F22461"/>
    <w:rsid w:val="00F3140F"/>
    <w:rsid w:val="00F327D3"/>
    <w:rsid w:val="00F32D49"/>
    <w:rsid w:val="00F33761"/>
    <w:rsid w:val="00F347E1"/>
    <w:rsid w:val="00F35F94"/>
    <w:rsid w:val="00F36B75"/>
    <w:rsid w:val="00F42FDA"/>
    <w:rsid w:val="00F42FF6"/>
    <w:rsid w:val="00F4344E"/>
    <w:rsid w:val="00F43925"/>
    <w:rsid w:val="00F54590"/>
    <w:rsid w:val="00F550C9"/>
    <w:rsid w:val="00F5581A"/>
    <w:rsid w:val="00F56AC2"/>
    <w:rsid w:val="00F63D1B"/>
    <w:rsid w:val="00F643AB"/>
    <w:rsid w:val="00F66191"/>
    <w:rsid w:val="00F66409"/>
    <w:rsid w:val="00F80B9C"/>
    <w:rsid w:val="00F816E2"/>
    <w:rsid w:val="00F84BAE"/>
    <w:rsid w:val="00F870A4"/>
    <w:rsid w:val="00F96F2D"/>
    <w:rsid w:val="00FA1FA9"/>
    <w:rsid w:val="00FA2745"/>
    <w:rsid w:val="00FA4F39"/>
    <w:rsid w:val="00FB12FE"/>
    <w:rsid w:val="00FB51A0"/>
    <w:rsid w:val="00FC2074"/>
    <w:rsid w:val="00FC2C64"/>
    <w:rsid w:val="00FC66F7"/>
    <w:rsid w:val="00FD198A"/>
    <w:rsid w:val="00FD51DA"/>
    <w:rsid w:val="00FE0F9D"/>
    <w:rsid w:val="00FF087A"/>
    <w:rsid w:val="00FF3A63"/>
    <w:rsid w:val="00FF405B"/>
    <w:rsid w:val="00FF42B3"/>
    <w:rsid w:val="00FF4589"/>
    <w:rsid w:val="00FF6BC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B8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9E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E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ED1"/>
  </w:style>
  <w:style w:type="paragraph" w:styleId="Footer">
    <w:name w:val="footer"/>
    <w:basedOn w:val="Normal"/>
    <w:link w:val="FooterChar"/>
    <w:unhideWhenUsed/>
    <w:rsid w:val="002F7E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7ED1"/>
  </w:style>
  <w:style w:type="paragraph" w:customStyle="1" w:styleId="TableContents">
    <w:name w:val="Table Contents"/>
    <w:basedOn w:val="Normal"/>
    <w:rsid w:val="00F434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B31F41"/>
  </w:style>
  <w:style w:type="paragraph" w:styleId="BodyText">
    <w:name w:val="Body Text"/>
    <w:basedOn w:val="Normal"/>
    <w:link w:val="BodyTextChar"/>
    <w:rsid w:val="00B31F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1F4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027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72B"/>
    <w:rPr>
      <w:color w:val="800080"/>
      <w:u w:val="single"/>
    </w:rPr>
  </w:style>
  <w:style w:type="paragraph" w:customStyle="1" w:styleId="font5">
    <w:name w:val="font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B027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B027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B027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B027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B0272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B027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C91B7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C91B7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C91B72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C91B7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B8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9E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E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ED1"/>
  </w:style>
  <w:style w:type="paragraph" w:styleId="Footer">
    <w:name w:val="footer"/>
    <w:basedOn w:val="Normal"/>
    <w:link w:val="FooterChar"/>
    <w:unhideWhenUsed/>
    <w:rsid w:val="002F7E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7ED1"/>
  </w:style>
  <w:style w:type="paragraph" w:customStyle="1" w:styleId="TableContents">
    <w:name w:val="Table Contents"/>
    <w:basedOn w:val="Normal"/>
    <w:rsid w:val="00F434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B31F41"/>
  </w:style>
  <w:style w:type="paragraph" w:styleId="BodyText">
    <w:name w:val="Body Text"/>
    <w:basedOn w:val="Normal"/>
    <w:link w:val="BodyTextChar"/>
    <w:rsid w:val="00B31F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1F41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027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72B"/>
    <w:rPr>
      <w:color w:val="800080"/>
      <w:u w:val="single"/>
    </w:rPr>
  </w:style>
  <w:style w:type="paragraph" w:customStyle="1" w:styleId="font5">
    <w:name w:val="font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B027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B027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B027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B027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B0272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B02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B027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B027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02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B027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B02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B0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B027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B02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B027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B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C91B7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C91B7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C91B72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C91B7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C91B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C91B7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2A6F-C73C-427F-8F9A-1AECB261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36</Pages>
  <Words>11433</Words>
  <Characters>65171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76452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Dragana Milošević</cp:lastModifiedBy>
  <cp:revision>643</cp:revision>
  <cp:lastPrinted>2012-12-14T15:45:00Z</cp:lastPrinted>
  <dcterms:created xsi:type="dcterms:W3CDTF">2010-12-09T07:47:00Z</dcterms:created>
  <dcterms:modified xsi:type="dcterms:W3CDTF">2012-12-14T19:54:00Z</dcterms:modified>
</cp:coreProperties>
</file>